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9E" w:rsidRPr="001E0F96" w:rsidRDefault="00077ADA" w:rsidP="00077ADA">
      <w:pPr>
        <w:jc w:val="center"/>
        <w:rPr>
          <w:rFonts w:ascii="Baskerville Old Face" w:hAnsi="Baskerville Old Face"/>
          <w:sz w:val="32"/>
          <w:szCs w:val="32"/>
          <w:u w:val="single"/>
          <w:lang w:val="en-US"/>
        </w:rPr>
      </w:pPr>
      <w:r w:rsidRPr="001E0F96">
        <w:rPr>
          <w:rFonts w:ascii="Baskerville Old Face" w:hAnsi="Baskerville Old Face"/>
          <w:sz w:val="32"/>
          <w:szCs w:val="32"/>
          <w:u w:val="single"/>
          <w:lang w:val="en-US"/>
        </w:rPr>
        <w:t xml:space="preserve">Azusa, Rome, </w:t>
      </w:r>
      <w:r w:rsidR="00B83E1A">
        <w:rPr>
          <w:rFonts w:ascii="Baskerville Old Face" w:hAnsi="Baskerville Old Face"/>
          <w:sz w:val="32"/>
          <w:szCs w:val="32"/>
          <w:u w:val="single"/>
          <w:lang w:val="en-US"/>
        </w:rPr>
        <w:t xml:space="preserve">and </w:t>
      </w:r>
      <w:r w:rsidRPr="001E0F96">
        <w:rPr>
          <w:rFonts w:ascii="Baskerville Old Face" w:hAnsi="Baskerville Old Face"/>
          <w:sz w:val="32"/>
          <w:szCs w:val="32"/>
          <w:u w:val="single"/>
          <w:lang w:val="en-US"/>
        </w:rPr>
        <w:t>Zion</w:t>
      </w:r>
    </w:p>
    <w:p w:rsidR="00077ADA" w:rsidRPr="001E0F96" w:rsidRDefault="002501BB" w:rsidP="00077ADA">
      <w:pPr>
        <w:jc w:val="center"/>
        <w:rPr>
          <w:rFonts w:ascii="Baskerville Old Face" w:hAnsi="Baskerville Old Face"/>
          <w:sz w:val="32"/>
          <w:szCs w:val="32"/>
          <w:u w:val="single"/>
          <w:lang w:val="en-US"/>
        </w:rPr>
      </w:pPr>
      <w:r>
        <w:rPr>
          <w:rFonts w:ascii="Baskerville Old Face" w:hAnsi="Baskerville Old Face"/>
          <w:sz w:val="32"/>
          <w:szCs w:val="32"/>
          <w:u w:val="single"/>
          <w:lang w:val="en-US"/>
        </w:rPr>
        <w:t>First Talk at</w:t>
      </w:r>
      <w:r w:rsidR="00077ADA" w:rsidRPr="001E0F96">
        <w:rPr>
          <w:rFonts w:ascii="Baskerville Old Face" w:hAnsi="Baskerville Old Face"/>
          <w:sz w:val="32"/>
          <w:szCs w:val="32"/>
          <w:u w:val="single"/>
          <w:lang w:val="en-US"/>
        </w:rPr>
        <w:t xml:space="preserve"> Strefa Zero conference, </w:t>
      </w:r>
      <w:r w:rsidR="008360B9">
        <w:rPr>
          <w:rFonts w:ascii="Baskerville Old Face" w:hAnsi="Baskerville Old Face"/>
          <w:sz w:val="32"/>
          <w:szCs w:val="32"/>
          <w:u w:val="single"/>
          <w:lang w:val="en-US"/>
        </w:rPr>
        <w:t>Kato</w:t>
      </w:r>
      <w:r w:rsidR="00077ADA" w:rsidRPr="001E0F96">
        <w:rPr>
          <w:rFonts w:ascii="Baskerville Old Face" w:hAnsi="Baskerville Old Face"/>
          <w:sz w:val="32"/>
          <w:szCs w:val="32"/>
          <w:u w:val="single"/>
          <w:lang w:val="en-US"/>
        </w:rPr>
        <w:t>wi</w:t>
      </w:r>
      <w:r w:rsidR="008360B9">
        <w:rPr>
          <w:rFonts w:ascii="Baskerville Old Face" w:hAnsi="Baskerville Old Face"/>
          <w:sz w:val="32"/>
          <w:szCs w:val="32"/>
          <w:u w:val="single"/>
          <w:lang w:val="en-US"/>
        </w:rPr>
        <w:t>c</w:t>
      </w:r>
      <w:r w:rsidR="00077ADA" w:rsidRPr="001E0F96">
        <w:rPr>
          <w:rFonts w:ascii="Baskerville Old Face" w:hAnsi="Baskerville Old Face"/>
          <w:sz w:val="32"/>
          <w:szCs w:val="32"/>
          <w:u w:val="single"/>
          <w:lang w:val="en-US"/>
        </w:rPr>
        <w:t>e, Poland</w:t>
      </w:r>
    </w:p>
    <w:p w:rsidR="00077ADA" w:rsidRPr="001E0F96" w:rsidRDefault="00077ADA" w:rsidP="00077ADA">
      <w:pPr>
        <w:jc w:val="center"/>
        <w:rPr>
          <w:rFonts w:ascii="Baskerville Old Face" w:hAnsi="Baskerville Old Face"/>
          <w:sz w:val="32"/>
          <w:szCs w:val="32"/>
          <w:u w:val="single"/>
          <w:lang w:val="en-US"/>
        </w:rPr>
      </w:pPr>
      <w:r w:rsidRPr="001E0F96">
        <w:rPr>
          <w:rFonts w:ascii="Baskerville Old Face" w:hAnsi="Baskerville Old Face"/>
          <w:sz w:val="32"/>
          <w:szCs w:val="32"/>
          <w:u w:val="single"/>
          <w:lang w:val="en-US"/>
        </w:rPr>
        <w:t>June 25, 2016</w:t>
      </w:r>
    </w:p>
    <w:p w:rsidR="00077ADA" w:rsidRDefault="00077ADA" w:rsidP="00077ADA">
      <w:pPr>
        <w:rPr>
          <w:rFonts w:ascii="Baskerville Old Face" w:hAnsi="Baskerville Old Face"/>
          <w:sz w:val="32"/>
          <w:szCs w:val="32"/>
          <w:lang w:val="en-US"/>
        </w:rPr>
      </w:pPr>
      <w:r w:rsidRPr="00077ADA">
        <w:rPr>
          <w:rFonts w:ascii="Baskerville Old Face" w:hAnsi="Baskerville Old Face"/>
          <w:sz w:val="32"/>
          <w:szCs w:val="32"/>
          <w:lang w:val="en-US"/>
        </w:rPr>
        <w:t xml:space="preserve">Earlier this year I had a new book </w:t>
      </w:r>
      <w:r w:rsidR="00D527AB">
        <w:rPr>
          <w:rFonts w:ascii="Baskerville Old Face" w:hAnsi="Baskerville Old Face"/>
          <w:sz w:val="32"/>
          <w:szCs w:val="32"/>
          <w:lang w:val="en-US"/>
        </w:rPr>
        <w:t>published</w:t>
      </w:r>
      <w:r w:rsidRPr="00077ADA">
        <w:rPr>
          <w:rFonts w:ascii="Baskerville Old Face" w:hAnsi="Baskerville Old Face"/>
          <w:sz w:val="32"/>
          <w:szCs w:val="32"/>
          <w:lang w:val="en-US"/>
        </w:rPr>
        <w:t xml:space="preserve"> with the title </w:t>
      </w:r>
      <w:r>
        <w:rPr>
          <w:rFonts w:ascii="Baskerville Old Face" w:hAnsi="Baskerville Old Face"/>
          <w:i/>
          <w:sz w:val="32"/>
          <w:szCs w:val="32"/>
          <w:lang w:val="en-US"/>
        </w:rPr>
        <w:t>Azusa, Rome,</w:t>
      </w:r>
      <w:r w:rsidR="00D527AB">
        <w:rPr>
          <w:rFonts w:ascii="Baskerville Old Face" w:hAnsi="Baskerville Old Face"/>
          <w:i/>
          <w:sz w:val="32"/>
          <w:szCs w:val="32"/>
          <w:lang w:val="en-US"/>
        </w:rPr>
        <w:t xml:space="preserve"> and</w:t>
      </w:r>
      <w:r>
        <w:rPr>
          <w:rFonts w:ascii="Baskerville Old Face" w:hAnsi="Baskerville Old Face"/>
          <w:i/>
          <w:sz w:val="32"/>
          <w:szCs w:val="32"/>
          <w:lang w:val="en-US"/>
        </w:rPr>
        <w:t xml:space="preserve"> Zion. </w:t>
      </w:r>
      <w:r w:rsidR="00050591">
        <w:rPr>
          <w:rFonts w:ascii="Baskerville Old Face" w:hAnsi="Baskerville Old Face"/>
          <w:sz w:val="32"/>
          <w:szCs w:val="32"/>
          <w:lang w:val="en-US"/>
        </w:rPr>
        <w:t>As I thought about the Strefa Zero conference, I thought this title provides an appropriate theme. This book is in fact a collection of papers that I have given in various settings (Society for Pentecostal Studies</w:t>
      </w:r>
      <w:r w:rsidR="00756913">
        <w:rPr>
          <w:rFonts w:ascii="Baskerville Old Face" w:hAnsi="Baskerville Old Face"/>
          <w:sz w:val="32"/>
          <w:szCs w:val="32"/>
          <w:lang w:val="en-US"/>
        </w:rPr>
        <w:t xml:space="preserve"> in North America</w:t>
      </w:r>
      <w:r w:rsidR="00050591">
        <w:rPr>
          <w:rFonts w:ascii="Baskerville Old Face" w:hAnsi="Baskerville Old Face"/>
          <w:sz w:val="32"/>
          <w:szCs w:val="32"/>
          <w:lang w:val="en-US"/>
        </w:rPr>
        <w:t>; European Pentecostal Charismatic Research As</w:t>
      </w:r>
      <w:r w:rsidR="00D527AB">
        <w:rPr>
          <w:rFonts w:ascii="Baskerville Old Face" w:hAnsi="Baskerville Old Face"/>
          <w:sz w:val="32"/>
          <w:szCs w:val="32"/>
          <w:lang w:val="en-US"/>
        </w:rPr>
        <w:t>sociation, Livets Ord in Uppsala</w:t>
      </w:r>
      <w:r w:rsidR="00050591">
        <w:rPr>
          <w:rFonts w:ascii="Baskerville Old Face" w:hAnsi="Baskerville Old Face"/>
          <w:sz w:val="32"/>
          <w:szCs w:val="32"/>
          <w:lang w:val="en-US"/>
        </w:rPr>
        <w:t xml:space="preserve">, </w:t>
      </w:r>
      <w:r w:rsidR="00D527AB">
        <w:rPr>
          <w:rFonts w:ascii="Baskerville Old Face" w:hAnsi="Baskerville Old Face"/>
          <w:sz w:val="32"/>
          <w:szCs w:val="32"/>
          <w:lang w:val="en-US"/>
        </w:rPr>
        <w:t xml:space="preserve">Sweden, </w:t>
      </w:r>
      <w:r w:rsidR="00050591">
        <w:rPr>
          <w:rFonts w:ascii="Baskerville Old Face" w:hAnsi="Baskerville Old Face"/>
          <w:sz w:val="32"/>
          <w:szCs w:val="32"/>
          <w:lang w:val="en-US"/>
        </w:rPr>
        <w:t>Toward Jerusalem Council Two)</w:t>
      </w:r>
      <w:r w:rsidR="00D527AB">
        <w:rPr>
          <w:rFonts w:ascii="Baskerville Old Face" w:hAnsi="Baskerville Old Face"/>
          <w:sz w:val="32"/>
          <w:szCs w:val="32"/>
          <w:lang w:val="en-US"/>
        </w:rPr>
        <w:t>. T</w:t>
      </w:r>
      <w:r w:rsidR="00050591">
        <w:rPr>
          <w:rFonts w:ascii="Baskerville Old Face" w:hAnsi="Baskerville Old Face"/>
          <w:sz w:val="32"/>
          <w:szCs w:val="32"/>
          <w:lang w:val="en-US"/>
        </w:rPr>
        <w:t xml:space="preserve">he only chapter written for this book is the final </w:t>
      </w:r>
      <w:r w:rsidR="00D527AB">
        <w:rPr>
          <w:rFonts w:ascii="Baskerville Old Face" w:hAnsi="Baskerville Old Face"/>
          <w:sz w:val="32"/>
          <w:szCs w:val="32"/>
          <w:lang w:val="en-US"/>
        </w:rPr>
        <w:t xml:space="preserve">one that </w:t>
      </w:r>
      <w:r w:rsidR="000A2CEA">
        <w:rPr>
          <w:rFonts w:ascii="Baskerville Old Face" w:hAnsi="Baskerville Old Face"/>
          <w:sz w:val="32"/>
          <w:szCs w:val="32"/>
          <w:lang w:val="en-US"/>
        </w:rPr>
        <w:t>aims</w:t>
      </w:r>
      <w:r w:rsidR="00D527AB">
        <w:rPr>
          <w:rFonts w:ascii="Baskerville Old Face" w:hAnsi="Baskerville Old Face"/>
          <w:sz w:val="32"/>
          <w:szCs w:val="32"/>
          <w:lang w:val="en-US"/>
        </w:rPr>
        <w:t xml:space="preserve"> to show how </w:t>
      </w:r>
      <w:r w:rsidR="00050591">
        <w:rPr>
          <w:rFonts w:ascii="Baskerville Old Face" w:hAnsi="Baskerville Old Face"/>
          <w:sz w:val="32"/>
          <w:szCs w:val="32"/>
          <w:lang w:val="en-US"/>
        </w:rPr>
        <w:t xml:space="preserve">all </w:t>
      </w:r>
      <w:r w:rsidR="00D527AB">
        <w:rPr>
          <w:rFonts w:ascii="Baskerville Old Face" w:hAnsi="Baskerville Old Face"/>
          <w:sz w:val="32"/>
          <w:szCs w:val="32"/>
          <w:lang w:val="en-US"/>
        </w:rPr>
        <w:t xml:space="preserve">the chapters </w:t>
      </w:r>
      <w:r w:rsidR="00050591">
        <w:rPr>
          <w:rFonts w:ascii="Baskerville Old Face" w:hAnsi="Baskerville Old Face"/>
          <w:sz w:val="32"/>
          <w:szCs w:val="32"/>
          <w:lang w:val="en-US"/>
        </w:rPr>
        <w:t xml:space="preserve">form a unity that </w:t>
      </w:r>
      <w:r w:rsidR="000A2CEA">
        <w:rPr>
          <w:rFonts w:ascii="Baskerville Old Face" w:hAnsi="Baskerville Old Face"/>
          <w:sz w:val="32"/>
          <w:szCs w:val="32"/>
          <w:lang w:val="en-US"/>
        </w:rPr>
        <w:t xml:space="preserve">reflects </w:t>
      </w:r>
      <w:r w:rsidR="00050591">
        <w:rPr>
          <w:rFonts w:ascii="Baskerville Old Face" w:hAnsi="Baskerville Old Face"/>
          <w:sz w:val="32"/>
          <w:szCs w:val="32"/>
          <w:lang w:val="en-US"/>
        </w:rPr>
        <w:t xml:space="preserve">the </w:t>
      </w:r>
      <w:r w:rsidR="000A2CEA">
        <w:rPr>
          <w:rFonts w:ascii="Baskerville Old Face" w:hAnsi="Baskerville Old Face"/>
          <w:sz w:val="32"/>
          <w:szCs w:val="32"/>
          <w:lang w:val="en-US"/>
        </w:rPr>
        <w:t xml:space="preserve">unity of </w:t>
      </w:r>
      <w:r w:rsidR="00D527AB">
        <w:rPr>
          <w:rFonts w:ascii="Baskerville Old Face" w:hAnsi="Baskerville Old Face"/>
          <w:sz w:val="32"/>
          <w:szCs w:val="32"/>
          <w:lang w:val="en-US"/>
        </w:rPr>
        <w:t>focus</w:t>
      </w:r>
      <w:r w:rsidR="00050591">
        <w:rPr>
          <w:rFonts w:ascii="Baskerville Old Face" w:hAnsi="Baskerville Old Face"/>
          <w:sz w:val="32"/>
          <w:szCs w:val="32"/>
          <w:lang w:val="en-US"/>
        </w:rPr>
        <w:t xml:space="preserve"> </w:t>
      </w:r>
      <w:r w:rsidR="000A2CEA">
        <w:rPr>
          <w:rFonts w:ascii="Baskerville Old Face" w:hAnsi="Baskerville Old Face"/>
          <w:sz w:val="32"/>
          <w:szCs w:val="32"/>
          <w:lang w:val="en-US"/>
        </w:rPr>
        <w:t xml:space="preserve">in </w:t>
      </w:r>
      <w:r w:rsidR="00050591">
        <w:rPr>
          <w:rFonts w:ascii="Baskerville Old Face" w:hAnsi="Baskerville Old Face"/>
          <w:sz w:val="32"/>
          <w:szCs w:val="32"/>
          <w:lang w:val="en-US"/>
        </w:rPr>
        <w:t>my ministry</w:t>
      </w:r>
      <w:r w:rsidR="00D527AB">
        <w:rPr>
          <w:rFonts w:ascii="Baskerville Old Face" w:hAnsi="Baskerville Old Face"/>
          <w:sz w:val="32"/>
          <w:szCs w:val="32"/>
          <w:lang w:val="en-US"/>
        </w:rPr>
        <w:t xml:space="preserve"> has taken</w:t>
      </w:r>
      <w:r w:rsidR="00050591">
        <w:rPr>
          <w:rFonts w:ascii="Baskerville Old Face" w:hAnsi="Baskerville Old Face"/>
          <w:sz w:val="32"/>
          <w:szCs w:val="32"/>
          <w:lang w:val="en-US"/>
        </w:rPr>
        <w:t xml:space="preserve"> over the last twenty-five years.</w:t>
      </w:r>
    </w:p>
    <w:p w:rsidR="006155F3" w:rsidRDefault="006155F3" w:rsidP="00077ADA">
      <w:pPr>
        <w:rPr>
          <w:rFonts w:ascii="Baskerville Old Face" w:hAnsi="Baskerville Old Face"/>
          <w:sz w:val="32"/>
          <w:szCs w:val="32"/>
          <w:lang w:val="en-US"/>
        </w:rPr>
      </w:pPr>
      <w:r>
        <w:rPr>
          <w:rFonts w:ascii="Baskerville Old Face" w:hAnsi="Baskerville Old Face"/>
          <w:sz w:val="32"/>
          <w:szCs w:val="32"/>
          <w:lang w:val="en-US"/>
        </w:rPr>
        <w:t xml:space="preserve">Each of these three words is both specific, and symbolic. Each – Azusa, Rome, and Zion, refer to a specific reality, but also have an extended reference. I will explain. </w:t>
      </w:r>
      <w:r w:rsidR="00050591">
        <w:rPr>
          <w:rFonts w:ascii="Baskerville Old Face" w:hAnsi="Baskerville Old Face"/>
          <w:sz w:val="32"/>
          <w:szCs w:val="32"/>
          <w:lang w:val="en-US"/>
        </w:rPr>
        <w:t xml:space="preserve">Azusa </w:t>
      </w:r>
      <w:r w:rsidR="00831A93">
        <w:rPr>
          <w:rFonts w:ascii="Baskerville Old Face" w:hAnsi="Baskerville Old Face"/>
          <w:sz w:val="32"/>
          <w:szCs w:val="32"/>
          <w:lang w:val="en-US"/>
        </w:rPr>
        <w:t xml:space="preserve">means </w:t>
      </w:r>
      <w:r w:rsidR="00925D8F">
        <w:rPr>
          <w:rFonts w:ascii="Baskerville Old Face" w:hAnsi="Baskerville Old Face"/>
          <w:sz w:val="32"/>
          <w:szCs w:val="32"/>
          <w:lang w:val="en-US"/>
        </w:rPr>
        <w:t xml:space="preserve">the origins of the </w:t>
      </w:r>
      <w:r w:rsidR="00831A93">
        <w:rPr>
          <w:rFonts w:ascii="Baskerville Old Face" w:hAnsi="Baskerville Old Face"/>
          <w:sz w:val="32"/>
          <w:szCs w:val="32"/>
          <w:lang w:val="en-US"/>
        </w:rPr>
        <w:t>Pentecostal</w:t>
      </w:r>
      <w:r w:rsidR="00925D8F">
        <w:rPr>
          <w:rFonts w:ascii="Baskerville Old Face" w:hAnsi="Baskerville Old Face"/>
          <w:sz w:val="32"/>
          <w:szCs w:val="32"/>
          <w:lang w:val="en-US"/>
        </w:rPr>
        <w:t xml:space="preserve"> movement</w:t>
      </w:r>
      <w:r w:rsidR="00831A93">
        <w:rPr>
          <w:rFonts w:ascii="Baskerville Old Face" w:hAnsi="Baskerville Old Face"/>
          <w:sz w:val="32"/>
          <w:szCs w:val="32"/>
          <w:lang w:val="en-US"/>
        </w:rPr>
        <w:t xml:space="preserve">, </w:t>
      </w:r>
      <w:r w:rsidR="00925D8F">
        <w:rPr>
          <w:rFonts w:ascii="Baskerville Old Face" w:hAnsi="Baskerville Old Face"/>
          <w:sz w:val="32"/>
          <w:szCs w:val="32"/>
          <w:lang w:val="en-US"/>
        </w:rPr>
        <w:t xml:space="preserve">but </w:t>
      </w:r>
      <w:r>
        <w:rPr>
          <w:rFonts w:ascii="Baskerville Old Face" w:hAnsi="Baskerville Old Face"/>
          <w:sz w:val="32"/>
          <w:szCs w:val="32"/>
          <w:lang w:val="en-US"/>
        </w:rPr>
        <w:t>it</w:t>
      </w:r>
      <w:r w:rsidR="00831A93">
        <w:rPr>
          <w:rFonts w:ascii="Baskerville Old Face" w:hAnsi="Baskerville Old Face"/>
          <w:sz w:val="32"/>
          <w:szCs w:val="32"/>
          <w:lang w:val="en-US"/>
        </w:rPr>
        <w:t xml:space="preserve"> also</w:t>
      </w:r>
      <w:r w:rsidR="00050591">
        <w:rPr>
          <w:rFonts w:ascii="Baskerville Old Face" w:hAnsi="Baskerville Old Face"/>
          <w:sz w:val="32"/>
          <w:szCs w:val="32"/>
          <w:lang w:val="en-US"/>
        </w:rPr>
        <w:t xml:space="preserve"> </w:t>
      </w:r>
      <w:r w:rsidR="00925D8F">
        <w:rPr>
          <w:rFonts w:ascii="Baskerville Old Face" w:hAnsi="Baskerville Old Face"/>
          <w:sz w:val="32"/>
          <w:szCs w:val="32"/>
          <w:lang w:val="en-US"/>
        </w:rPr>
        <w:t>serves as a symbol for</w:t>
      </w:r>
      <w:r w:rsidR="00050591">
        <w:rPr>
          <w:rFonts w:ascii="Baskerville Old Face" w:hAnsi="Baskerville Old Face"/>
          <w:sz w:val="32"/>
          <w:szCs w:val="32"/>
          <w:lang w:val="en-US"/>
        </w:rPr>
        <w:t xml:space="preserve"> the Pentecostal and charismatic movements</w:t>
      </w:r>
      <w:r w:rsidR="00925D8F">
        <w:rPr>
          <w:rFonts w:ascii="Baskerville Old Face" w:hAnsi="Baskerville Old Face"/>
          <w:sz w:val="32"/>
          <w:szCs w:val="32"/>
          <w:lang w:val="en-US"/>
        </w:rPr>
        <w:t xml:space="preserve"> as a whole</w:t>
      </w:r>
      <w:r w:rsidR="00831A93">
        <w:rPr>
          <w:rFonts w:ascii="Baskerville Old Face" w:hAnsi="Baskerville Old Face"/>
          <w:sz w:val="32"/>
          <w:szCs w:val="32"/>
          <w:lang w:val="en-US"/>
        </w:rPr>
        <w:t xml:space="preserve">, </w:t>
      </w:r>
      <w:r w:rsidR="00925D8F">
        <w:rPr>
          <w:rFonts w:ascii="Baskerville Old Face" w:hAnsi="Baskerville Old Face"/>
          <w:sz w:val="32"/>
          <w:szCs w:val="32"/>
          <w:lang w:val="en-US"/>
        </w:rPr>
        <w:t xml:space="preserve">that is </w:t>
      </w:r>
      <w:r w:rsidR="00831A93">
        <w:rPr>
          <w:rFonts w:ascii="Baskerville Old Face" w:hAnsi="Baskerville Old Face"/>
          <w:sz w:val="32"/>
          <w:szCs w:val="32"/>
          <w:lang w:val="en-US"/>
        </w:rPr>
        <w:t>the twentieth century outpouring of the Holy Spirit assoc</w:t>
      </w:r>
      <w:r w:rsidR="00756913">
        <w:rPr>
          <w:rFonts w:ascii="Baskerville Old Face" w:hAnsi="Baskerville Old Face"/>
          <w:sz w:val="32"/>
          <w:szCs w:val="32"/>
          <w:lang w:val="en-US"/>
        </w:rPr>
        <w:t>iated with Spirit-baptism and an abundant bestowal</w:t>
      </w:r>
      <w:r w:rsidR="00831A93">
        <w:rPr>
          <w:rFonts w:ascii="Baskerville Old Face" w:hAnsi="Baskerville Old Face"/>
          <w:sz w:val="32"/>
          <w:szCs w:val="32"/>
          <w:lang w:val="en-US"/>
        </w:rPr>
        <w:t xml:space="preserve"> of </w:t>
      </w:r>
      <w:r w:rsidR="00925D8F">
        <w:rPr>
          <w:rFonts w:ascii="Baskerville Old Face" w:hAnsi="Baskerville Old Face"/>
          <w:sz w:val="32"/>
          <w:szCs w:val="32"/>
          <w:lang w:val="en-US"/>
        </w:rPr>
        <w:t xml:space="preserve">the </w:t>
      </w:r>
      <w:r w:rsidR="00831A93">
        <w:rPr>
          <w:rFonts w:ascii="Baskerville Old Face" w:hAnsi="Baskerville Old Face"/>
          <w:sz w:val="32"/>
          <w:szCs w:val="32"/>
          <w:lang w:val="en-US"/>
        </w:rPr>
        <w:t>charisms</w:t>
      </w:r>
      <w:r w:rsidR="00925D8F">
        <w:rPr>
          <w:rFonts w:ascii="Baskerville Old Face" w:hAnsi="Baskerville Old Face"/>
          <w:sz w:val="32"/>
          <w:szCs w:val="32"/>
          <w:lang w:val="en-US"/>
        </w:rPr>
        <w:t xml:space="preserve"> of 1 Corinthians 12: 8 - 10</w:t>
      </w:r>
      <w:r w:rsidR="00831A93">
        <w:rPr>
          <w:rFonts w:ascii="Baskerville Old Face" w:hAnsi="Baskerville Old Face"/>
          <w:sz w:val="32"/>
          <w:szCs w:val="32"/>
          <w:lang w:val="en-US"/>
        </w:rPr>
        <w:t xml:space="preserve">. Rome </w:t>
      </w:r>
      <w:r>
        <w:rPr>
          <w:rFonts w:ascii="Baskerville Old Face" w:hAnsi="Baskerville Old Face"/>
          <w:sz w:val="32"/>
          <w:szCs w:val="32"/>
          <w:lang w:val="en-US"/>
        </w:rPr>
        <w:t xml:space="preserve">specifically </w:t>
      </w:r>
      <w:r w:rsidR="00831A93">
        <w:rPr>
          <w:rFonts w:ascii="Baskerville Old Face" w:hAnsi="Baskerville Old Face"/>
          <w:sz w:val="32"/>
          <w:szCs w:val="32"/>
          <w:lang w:val="en-US"/>
        </w:rPr>
        <w:t xml:space="preserve">means the Catholic Church in communion with Rome, but </w:t>
      </w:r>
      <w:r>
        <w:rPr>
          <w:rFonts w:ascii="Baskerville Old Face" w:hAnsi="Baskerville Old Face"/>
          <w:sz w:val="32"/>
          <w:szCs w:val="32"/>
          <w:lang w:val="en-US"/>
        </w:rPr>
        <w:t xml:space="preserve">it </w:t>
      </w:r>
      <w:r w:rsidR="00831A93">
        <w:rPr>
          <w:rFonts w:ascii="Baskerville Old Face" w:hAnsi="Baskerville Old Face"/>
          <w:sz w:val="32"/>
          <w:szCs w:val="32"/>
          <w:lang w:val="en-US"/>
        </w:rPr>
        <w:t>also symbolizes the historic churches of East and West</w:t>
      </w:r>
      <w:r>
        <w:rPr>
          <w:rFonts w:ascii="Baskerville Old Face" w:hAnsi="Baskerville Old Face"/>
          <w:sz w:val="32"/>
          <w:szCs w:val="32"/>
          <w:lang w:val="en-US"/>
        </w:rPr>
        <w:t xml:space="preserve"> for whom </w:t>
      </w:r>
      <w:r w:rsidR="00925D8F">
        <w:rPr>
          <w:rFonts w:ascii="Baskerville Old Face" w:hAnsi="Baskerville Old Face"/>
          <w:sz w:val="32"/>
          <w:szCs w:val="32"/>
          <w:lang w:val="en-US"/>
        </w:rPr>
        <w:t>continuity with apostolic</w:t>
      </w:r>
      <w:r>
        <w:rPr>
          <w:rFonts w:ascii="Baskerville Old Face" w:hAnsi="Baskerville Old Face"/>
          <w:sz w:val="32"/>
          <w:szCs w:val="32"/>
          <w:lang w:val="en-US"/>
        </w:rPr>
        <w:t xml:space="preserve"> tradition is important</w:t>
      </w:r>
      <w:r w:rsidR="00831A93">
        <w:rPr>
          <w:rFonts w:ascii="Baskerville Old Face" w:hAnsi="Baskerville Old Face"/>
          <w:sz w:val="32"/>
          <w:szCs w:val="32"/>
          <w:lang w:val="en-US"/>
        </w:rPr>
        <w:t xml:space="preserve">. Zion means </w:t>
      </w:r>
      <w:r>
        <w:rPr>
          <w:rFonts w:ascii="Baskerville Old Face" w:hAnsi="Baskerville Old Face"/>
          <w:sz w:val="32"/>
          <w:szCs w:val="32"/>
          <w:lang w:val="en-US"/>
        </w:rPr>
        <w:t xml:space="preserve">the city of </w:t>
      </w:r>
      <w:r w:rsidR="00831A93">
        <w:rPr>
          <w:rFonts w:ascii="Baskerville Old Face" w:hAnsi="Baskerville Old Face"/>
          <w:sz w:val="32"/>
          <w:szCs w:val="32"/>
          <w:lang w:val="en-US"/>
        </w:rPr>
        <w:t>Jerusa</w:t>
      </w:r>
      <w:r>
        <w:rPr>
          <w:rFonts w:ascii="Baskerville Old Face" w:hAnsi="Baskerville Old Face"/>
          <w:sz w:val="32"/>
          <w:szCs w:val="32"/>
          <w:lang w:val="en-US"/>
        </w:rPr>
        <w:t xml:space="preserve">lem, but it also </w:t>
      </w:r>
      <w:r w:rsidR="00831A93">
        <w:rPr>
          <w:rFonts w:ascii="Baskerville Old Face" w:hAnsi="Baskerville Old Face"/>
          <w:sz w:val="32"/>
          <w:szCs w:val="32"/>
          <w:lang w:val="en-US"/>
        </w:rPr>
        <w:t>symbolizes the land of Israel and the Jewish people</w:t>
      </w:r>
      <w:r w:rsidR="00925D8F">
        <w:rPr>
          <w:rFonts w:ascii="Baskerville Old Face" w:hAnsi="Baskerville Old Face"/>
          <w:sz w:val="32"/>
          <w:szCs w:val="32"/>
          <w:lang w:val="en-US"/>
        </w:rPr>
        <w:t xml:space="preserve"> first in Israel but also in the diaspora</w:t>
      </w:r>
      <w:r w:rsidR="00831A93">
        <w:rPr>
          <w:rFonts w:ascii="Baskerville Old Face" w:hAnsi="Baskerville Old Face"/>
          <w:sz w:val="32"/>
          <w:szCs w:val="32"/>
          <w:lang w:val="en-US"/>
        </w:rPr>
        <w:t>.</w:t>
      </w:r>
      <w:r w:rsidR="0099027F">
        <w:rPr>
          <w:rFonts w:ascii="Baskerville Old Face" w:hAnsi="Baskerville Old Face"/>
          <w:sz w:val="32"/>
          <w:szCs w:val="32"/>
          <w:lang w:val="en-US"/>
        </w:rPr>
        <w:t xml:space="preserve"> </w:t>
      </w:r>
      <w:r w:rsidR="009D130C">
        <w:rPr>
          <w:rFonts w:ascii="Baskerville Old Face" w:hAnsi="Baskerville Old Face"/>
          <w:sz w:val="32"/>
          <w:szCs w:val="32"/>
          <w:lang w:val="en-US"/>
        </w:rPr>
        <w:t>[</w:t>
      </w:r>
      <w:r>
        <w:rPr>
          <w:rFonts w:ascii="Baskerville Old Face" w:hAnsi="Baskerville Old Face"/>
          <w:sz w:val="32"/>
          <w:szCs w:val="32"/>
          <w:lang w:val="en-US"/>
        </w:rPr>
        <w:t xml:space="preserve">So as I speak about these three elements, I am mostly focused on the </w:t>
      </w:r>
      <w:r w:rsidR="00925D8F">
        <w:rPr>
          <w:rFonts w:ascii="Baskerville Old Face" w:hAnsi="Baskerville Old Face"/>
          <w:sz w:val="32"/>
          <w:szCs w:val="32"/>
          <w:lang w:val="en-US"/>
        </w:rPr>
        <w:t>first level of meaning, but I suggest</w:t>
      </w:r>
      <w:r>
        <w:rPr>
          <w:rFonts w:ascii="Baskerville Old Face" w:hAnsi="Baskerville Old Face"/>
          <w:sz w:val="32"/>
          <w:szCs w:val="32"/>
          <w:lang w:val="en-US"/>
        </w:rPr>
        <w:t xml:space="preserve"> </w:t>
      </w:r>
      <w:r w:rsidR="00925D8F">
        <w:rPr>
          <w:rFonts w:ascii="Baskerville Old Face" w:hAnsi="Baskerville Old Face"/>
          <w:sz w:val="32"/>
          <w:szCs w:val="32"/>
          <w:lang w:val="en-US"/>
        </w:rPr>
        <w:t xml:space="preserve">that the points made </w:t>
      </w:r>
      <w:r>
        <w:rPr>
          <w:rFonts w:ascii="Baskerville Old Face" w:hAnsi="Baskerville Old Face"/>
          <w:sz w:val="32"/>
          <w:szCs w:val="32"/>
          <w:lang w:val="en-US"/>
        </w:rPr>
        <w:t xml:space="preserve">apply </w:t>
      </w:r>
      <w:r w:rsidR="00925D8F">
        <w:rPr>
          <w:rFonts w:ascii="Baskerville Old Face" w:hAnsi="Baskerville Old Face"/>
          <w:sz w:val="32"/>
          <w:szCs w:val="32"/>
          <w:lang w:val="en-US"/>
        </w:rPr>
        <w:t xml:space="preserve">in some way </w:t>
      </w:r>
      <w:r>
        <w:rPr>
          <w:rFonts w:ascii="Baskerville Old Face" w:hAnsi="Baskerville Old Face"/>
          <w:sz w:val="32"/>
          <w:szCs w:val="32"/>
          <w:lang w:val="en-US"/>
        </w:rPr>
        <w:t xml:space="preserve">to all that </w:t>
      </w:r>
      <w:r w:rsidR="00925D8F">
        <w:rPr>
          <w:rFonts w:ascii="Baskerville Old Face" w:hAnsi="Baskerville Old Face"/>
          <w:sz w:val="32"/>
          <w:szCs w:val="32"/>
          <w:lang w:val="en-US"/>
        </w:rPr>
        <w:t>the primary term</w:t>
      </w:r>
      <w:r>
        <w:rPr>
          <w:rFonts w:ascii="Baskerville Old Face" w:hAnsi="Baskerville Old Face"/>
          <w:sz w:val="32"/>
          <w:szCs w:val="32"/>
          <w:lang w:val="en-US"/>
        </w:rPr>
        <w:t xml:space="preserve"> symbolizes.</w:t>
      </w:r>
      <w:r w:rsidR="009D130C">
        <w:rPr>
          <w:rFonts w:ascii="Baskerville Old Face" w:hAnsi="Baskerville Old Face"/>
          <w:sz w:val="32"/>
          <w:szCs w:val="32"/>
          <w:lang w:val="en-US"/>
        </w:rPr>
        <w:t>]</w:t>
      </w:r>
    </w:p>
    <w:p w:rsidR="0099027F" w:rsidRDefault="00756913" w:rsidP="00077ADA">
      <w:pPr>
        <w:rPr>
          <w:rFonts w:ascii="Baskerville Old Face" w:hAnsi="Baskerville Old Face"/>
          <w:sz w:val="32"/>
          <w:szCs w:val="32"/>
          <w:lang w:val="en-US"/>
        </w:rPr>
      </w:pPr>
      <w:r>
        <w:rPr>
          <w:rFonts w:ascii="Baskerville Old Face" w:hAnsi="Baskerville Old Face"/>
          <w:sz w:val="32"/>
          <w:szCs w:val="32"/>
          <w:lang w:val="en-US"/>
        </w:rPr>
        <w:t xml:space="preserve">So I </w:t>
      </w:r>
      <w:r w:rsidR="00EF547B" w:rsidRPr="00EF547B">
        <w:rPr>
          <w:rFonts w:ascii="Baskerville Old Face" w:hAnsi="Baskerville Old Face"/>
          <w:sz w:val="32"/>
          <w:szCs w:val="32"/>
          <w:lang w:val="en-US"/>
        </w:rPr>
        <w:t>begin by exp</w:t>
      </w:r>
      <w:r w:rsidR="00925D8F">
        <w:rPr>
          <w:rFonts w:ascii="Baskerville Old Face" w:hAnsi="Baskerville Old Face"/>
          <w:sz w:val="32"/>
          <w:szCs w:val="32"/>
          <w:lang w:val="en-US"/>
        </w:rPr>
        <w:t>ressing my conviction that the</w:t>
      </w:r>
      <w:r w:rsidR="00EF547B" w:rsidRPr="00EF547B">
        <w:rPr>
          <w:rFonts w:ascii="Baskerville Old Face" w:hAnsi="Baskerville Old Face"/>
          <w:sz w:val="32"/>
          <w:szCs w:val="32"/>
          <w:lang w:val="en-US"/>
        </w:rPr>
        <w:t xml:space="preserve"> three elements symbolized by Azusa, Rome, and Zion</w:t>
      </w:r>
      <w:r w:rsidR="00925D8F">
        <w:rPr>
          <w:rFonts w:ascii="Baskerville Old Face" w:hAnsi="Baskerville Old Face"/>
          <w:sz w:val="32"/>
          <w:szCs w:val="32"/>
          <w:lang w:val="en-US"/>
        </w:rPr>
        <w:t>, are all essential parts of a central</w:t>
      </w:r>
      <w:r w:rsidR="00EF547B" w:rsidRPr="00EF547B">
        <w:rPr>
          <w:rFonts w:ascii="Baskerville Old Face" w:hAnsi="Baskerville Old Face"/>
          <w:sz w:val="32"/>
          <w:szCs w:val="32"/>
          <w:lang w:val="en-US"/>
        </w:rPr>
        <w:t xml:space="preserve"> work of the Holy Spirit in our day, </w:t>
      </w:r>
      <w:r w:rsidR="00925D8F">
        <w:rPr>
          <w:rFonts w:ascii="Baskerville Old Face" w:hAnsi="Baskerville Old Face"/>
          <w:sz w:val="32"/>
          <w:szCs w:val="32"/>
          <w:lang w:val="en-US"/>
        </w:rPr>
        <w:t xml:space="preserve">that is taking the Gospel to the ends of the earth, that involves the rise of new Christian </w:t>
      </w:r>
      <w:r w:rsidR="00925D8F">
        <w:rPr>
          <w:rFonts w:ascii="Baskerville Old Face" w:hAnsi="Baskerville Old Face"/>
          <w:sz w:val="32"/>
          <w:szCs w:val="32"/>
          <w:lang w:val="en-US"/>
        </w:rPr>
        <w:lastRenderedPageBreak/>
        <w:t xml:space="preserve">denominations and groupings and the renewal of the historic churches, and that is already showing signs of gathering together the whole scattered body of Christ. This combination of all these elements is then </w:t>
      </w:r>
      <w:r w:rsidR="00EF547B" w:rsidRPr="00EF547B">
        <w:rPr>
          <w:rFonts w:ascii="Baskerville Old Face" w:hAnsi="Baskerville Old Face"/>
          <w:sz w:val="32"/>
          <w:szCs w:val="32"/>
          <w:lang w:val="en-US"/>
        </w:rPr>
        <w:t xml:space="preserve">preparing for the consummation of all things in Christ. </w:t>
      </w:r>
      <w:r w:rsidR="0099027F">
        <w:rPr>
          <w:rFonts w:ascii="Baskerville Old Face" w:hAnsi="Baskerville Old Face"/>
          <w:sz w:val="32"/>
          <w:szCs w:val="32"/>
          <w:lang w:val="en-US"/>
        </w:rPr>
        <w:t xml:space="preserve">Through my years of Christian service, I have come to see how deeply these three spheres need each other. Each brings something that is needed for the consummation of God’s plan. </w:t>
      </w:r>
      <w:r w:rsidR="006155F3">
        <w:rPr>
          <w:rFonts w:ascii="Baskerville Old Face" w:hAnsi="Baskerville Old Face"/>
          <w:sz w:val="32"/>
          <w:szCs w:val="32"/>
          <w:lang w:val="en-US"/>
        </w:rPr>
        <w:t xml:space="preserve">All are tempted to see themselves as self-sufficient, but this is a </w:t>
      </w:r>
      <w:r w:rsidR="00925D8F">
        <w:rPr>
          <w:rFonts w:ascii="Baskerville Old Face" w:hAnsi="Baskerville Old Face"/>
          <w:sz w:val="32"/>
          <w:szCs w:val="32"/>
          <w:lang w:val="en-US"/>
        </w:rPr>
        <w:t xml:space="preserve">self-centred delusion that </w:t>
      </w:r>
      <w:r w:rsidR="006155F3">
        <w:rPr>
          <w:rFonts w:ascii="Baskerville Old Face" w:hAnsi="Baskerville Old Face"/>
          <w:sz w:val="32"/>
          <w:szCs w:val="32"/>
          <w:lang w:val="en-US"/>
        </w:rPr>
        <w:t>fail</w:t>
      </w:r>
      <w:r w:rsidR="00925D8F">
        <w:rPr>
          <w:rFonts w:ascii="Baskerville Old Face" w:hAnsi="Baskerville Old Face"/>
          <w:sz w:val="32"/>
          <w:szCs w:val="32"/>
          <w:lang w:val="en-US"/>
        </w:rPr>
        <w:t>s</w:t>
      </w:r>
      <w:r w:rsidR="006155F3">
        <w:rPr>
          <w:rFonts w:ascii="Baskerville Old Face" w:hAnsi="Baskerville Old Face"/>
          <w:sz w:val="32"/>
          <w:szCs w:val="32"/>
          <w:lang w:val="en-US"/>
        </w:rPr>
        <w:t xml:space="preserve"> to und</w:t>
      </w:r>
      <w:r w:rsidR="00925D8F">
        <w:rPr>
          <w:rFonts w:ascii="Baskerville Old Face" w:hAnsi="Baskerville Old Face"/>
          <w:sz w:val="32"/>
          <w:szCs w:val="32"/>
          <w:lang w:val="en-US"/>
        </w:rPr>
        <w:t>erstand God’s full purpose</w:t>
      </w:r>
      <w:r w:rsidR="006155F3">
        <w:rPr>
          <w:rFonts w:ascii="Baskerville Old Face" w:hAnsi="Baskerville Old Face"/>
          <w:sz w:val="32"/>
          <w:szCs w:val="32"/>
          <w:lang w:val="en-US"/>
        </w:rPr>
        <w:t>. The need of Azusa, Rome, and Zion for one another is the focus of this teaching.</w:t>
      </w:r>
    </w:p>
    <w:p w:rsidR="00003D94" w:rsidRDefault="009D130C" w:rsidP="00077ADA">
      <w:pPr>
        <w:rPr>
          <w:rFonts w:ascii="Baskerville Old Face" w:hAnsi="Baskerville Old Face"/>
          <w:sz w:val="32"/>
          <w:szCs w:val="32"/>
          <w:lang w:val="en-US"/>
        </w:rPr>
      </w:pPr>
      <w:r>
        <w:rPr>
          <w:rFonts w:ascii="Baskerville Old Face" w:hAnsi="Baskerville Old Face"/>
          <w:sz w:val="32"/>
          <w:szCs w:val="32"/>
          <w:lang w:val="en-US"/>
        </w:rPr>
        <w:t>[</w:t>
      </w:r>
      <w:r w:rsidR="00B34ED0" w:rsidRPr="00B34ED0">
        <w:rPr>
          <w:rFonts w:ascii="Baskerville Old Face" w:hAnsi="Baskerville Old Face"/>
          <w:sz w:val="32"/>
          <w:szCs w:val="32"/>
          <w:lang w:val="en-US"/>
        </w:rPr>
        <w:t xml:space="preserve">Pentecostal Christians </w:t>
      </w:r>
      <w:r w:rsidR="000D3187">
        <w:rPr>
          <w:rFonts w:ascii="Baskerville Old Face" w:hAnsi="Baskerville Old Face"/>
          <w:sz w:val="32"/>
          <w:szCs w:val="32"/>
          <w:lang w:val="en-US"/>
        </w:rPr>
        <w:t xml:space="preserve">have typically </w:t>
      </w:r>
      <w:r w:rsidR="00EF547B">
        <w:rPr>
          <w:rFonts w:ascii="Baskerville Old Face" w:hAnsi="Baskerville Old Face"/>
          <w:sz w:val="32"/>
          <w:szCs w:val="32"/>
          <w:lang w:val="en-US"/>
        </w:rPr>
        <w:t>see</w:t>
      </w:r>
      <w:r w:rsidR="000D3187">
        <w:rPr>
          <w:rFonts w:ascii="Baskerville Old Face" w:hAnsi="Baskerville Old Face"/>
          <w:sz w:val="32"/>
          <w:szCs w:val="32"/>
          <w:lang w:val="en-US"/>
        </w:rPr>
        <w:t>n</w:t>
      </w:r>
      <w:r w:rsidR="00EF547B">
        <w:rPr>
          <w:rFonts w:ascii="Baskerville Old Face" w:hAnsi="Baskerville Old Face"/>
          <w:sz w:val="32"/>
          <w:szCs w:val="32"/>
          <w:lang w:val="en-US"/>
        </w:rPr>
        <w:t xml:space="preserve"> the Pentecostal movement as the climax of church history – the Latter Rain </w:t>
      </w:r>
      <w:r w:rsidR="00E7368D">
        <w:rPr>
          <w:rFonts w:ascii="Baskerville Old Face" w:hAnsi="Baskerville Old Face"/>
          <w:sz w:val="32"/>
          <w:szCs w:val="32"/>
          <w:lang w:val="en-US"/>
        </w:rPr>
        <w:t xml:space="preserve">downpour </w:t>
      </w:r>
      <w:r w:rsidR="00EF547B">
        <w:rPr>
          <w:rFonts w:ascii="Baskerville Old Face" w:hAnsi="Baskerville Old Face"/>
          <w:sz w:val="32"/>
          <w:szCs w:val="32"/>
          <w:lang w:val="en-US"/>
        </w:rPr>
        <w:t xml:space="preserve">following centuries of drought </w:t>
      </w:r>
      <w:r w:rsidR="000D3187">
        <w:rPr>
          <w:rFonts w:ascii="Baskerville Old Face" w:hAnsi="Baskerville Old Face"/>
          <w:sz w:val="32"/>
          <w:szCs w:val="32"/>
          <w:lang w:val="en-US"/>
        </w:rPr>
        <w:t xml:space="preserve">that until 1906 had only been </w:t>
      </w:r>
      <w:r w:rsidR="00EF547B">
        <w:rPr>
          <w:rFonts w:ascii="Baskerville Old Face" w:hAnsi="Baskerville Old Face"/>
          <w:sz w:val="32"/>
          <w:szCs w:val="32"/>
          <w:lang w:val="en-US"/>
        </w:rPr>
        <w:t xml:space="preserve">relieved by </w:t>
      </w:r>
      <w:r w:rsidR="00E7368D">
        <w:rPr>
          <w:rFonts w:ascii="Baskerville Old Face" w:hAnsi="Baskerville Old Face"/>
          <w:sz w:val="32"/>
          <w:szCs w:val="32"/>
          <w:lang w:val="en-US"/>
        </w:rPr>
        <w:t>occasional</w:t>
      </w:r>
      <w:r w:rsidR="00EF547B">
        <w:rPr>
          <w:rFonts w:ascii="Baskerville Old Face" w:hAnsi="Baskerville Old Face"/>
          <w:sz w:val="32"/>
          <w:szCs w:val="32"/>
          <w:lang w:val="en-US"/>
        </w:rPr>
        <w:t xml:space="preserve"> showers. Only more recently are some Pentecostals recognizing the importance of historic Christianity</w:t>
      </w:r>
      <w:r w:rsidR="000A2CEA">
        <w:rPr>
          <w:rFonts w:ascii="Baskerville Old Face" w:hAnsi="Baskerville Old Face"/>
          <w:sz w:val="32"/>
          <w:szCs w:val="32"/>
          <w:lang w:val="en-US"/>
        </w:rPr>
        <w:t>, particularly Pentecostal scholars</w:t>
      </w:r>
      <w:r w:rsidR="000A2CEA">
        <w:rPr>
          <w:rStyle w:val="Funotenzeichen"/>
          <w:rFonts w:ascii="Baskerville Old Face" w:hAnsi="Baskerville Old Face"/>
          <w:sz w:val="32"/>
          <w:szCs w:val="32"/>
          <w:lang w:val="en-US"/>
        </w:rPr>
        <w:footnoteReference w:id="1"/>
      </w:r>
      <w:r w:rsidR="000A2CEA">
        <w:rPr>
          <w:rFonts w:ascii="Baskerville Old Face" w:hAnsi="Baskerville Old Face"/>
          <w:sz w:val="32"/>
          <w:szCs w:val="32"/>
          <w:lang w:val="en-US"/>
        </w:rPr>
        <w:t xml:space="preserve"> but also a few prophetic leaders</w:t>
      </w:r>
      <w:r w:rsidR="00EF547B">
        <w:rPr>
          <w:rFonts w:ascii="Baskerville Old Face" w:hAnsi="Baskerville Old Face"/>
          <w:sz w:val="32"/>
          <w:szCs w:val="32"/>
          <w:lang w:val="en-US"/>
        </w:rPr>
        <w:t xml:space="preserve">. </w:t>
      </w:r>
      <w:r w:rsidR="00702D0C">
        <w:rPr>
          <w:rFonts w:ascii="Baskerville Old Face" w:hAnsi="Baskerville Old Face"/>
          <w:sz w:val="32"/>
          <w:szCs w:val="32"/>
          <w:lang w:val="en-US"/>
        </w:rPr>
        <w:t xml:space="preserve">In the last 30 years there has been a rise of serious Pentecostal scholarship, first in North America, but also on other continents. For these scholars dialogue with Catholics is now accepted as normal and necessary, though these more ecumenical attitudes are less common among Pentecostal pastors and people, particularly in countries like Poland with a large Catholic majority. </w:t>
      </w:r>
      <w:r w:rsidR="00EF547B">
        <w:rPr>
          <w:rFonts w:ascii="Baskerville Old Face" w:hAnsi="Baskerville Old Face"/>
          <w:sz w:val="32"/>
          <w:szCs w:val="32"/>
          <w:lang w:val="en-US"/>
        </w:rPr>
        <w:t>It is easier for Pentecostals to</w:t>
      </w:r>
      <w:r w:rsidR="00B34ED0" w:rsidRPr="00B34ED0">
        <w:rPr>
          <w:rFonts w:ascii="Baskerville Old Face" w:hAnsi="Baskerville Old Face"/>
          <w:sz w:val="32"/>
          <w:szCs w:val="32"/>
          <w:lang w:val="en-US"/>
        </w:rPr>
        <w:t xml:space="preserve"> link</w:t>
      </w:r>
      <w:r w:rsidR="00EF547B">
        <w:rPr>
          <w:rFonts w:ascii="Baskerville Old Face" w:hAnsi="Baskerville Old Face"/>
          <w:sz w:val="32"/>
          <w:szCs w:val="32"/>
          <w:lang w:val="en-US"/>
        </w:rPr>
        <w:t xml:space="preserve"> </w:t>
      </w:r>
      <w:r w:rsidR="00702D0C">
        <w:rPr>
          <w:rFonts w:ascii="Baskerville Old Face" w:hAnsi="Baskerville Old Face"/>
          <w:sz w:val="32"/>
          <w:szCs w:val="32"/>
          <w:lang w:val="en-US"/>
        </w:rPr>
        <w:t>Azusa and Zion. First, the Pentecostal movement began at the time when there was growing Evangelical interest in the fulfilment of biblical prophecy</w:t>
      </w:r>
      <w:r w:rsidR="00B34ED0" w:rsidRPr="00B34ED0">
        <w:rPr>
          <w:rFonts w:ascii="Baskerville Old Face" w:hAnsi="Baskerville Old Face"/>
          <w:sz w:val="32"/>
          <w:szCs w:val="32"/>
          <w:lang w:val="en-US"/>
        </w:rPr>
        <w:t xml:space="preserve"> </w:t>
      </w:r>
      <w:r w:rsidR="00702D0C">
        <w:rPr>
          <w:rFonts w:ascii="Baskerville Old Face" w:hAnsi="Baskerville Old Face"/>
          <w:sz w:val="32"/>
          <w:szCs w:val="32"/>
          <w:lang w:val="en-US"/>
        </w:rPr>
        <w:t>in relation to the Jewish people and the question of their return to the land of Israel. So it w</w:t>
      </w:r>
      <w:r w:rsidR="00EF547B">
        <w:rPr>
          <w:rFonts w:ascii="Baskerville Old Face" w:hAnsi="Baskerville Old Face"/>
          <w:sz w:val="32"/>
          <w:szCs w:val="32"/>
          <w:lang w:val="en-US"/>
        </w:rPr>
        <w:t xml:space="preserve">as </w:t>
      </w:r>
      <w:r w:rsidR="00702D0C">
        <w:rPr>
          <w:rFonts w:ascii="Baskerville Old Face" w:hAnsi="Baskerville Old Face"/>
          <w:sz w:val="32"/>
          <w:szCs w:val="32"/>
          <w:lang w:val="en-US"/>
        </w:rPr>
        <w:t xml:space="preserve">not unusual for </w:t>
      </w:r>
      <w:r w:rsidR="00EF547B">
        <w:rPr>
          <w:rFonts w:ascii="Baskerville Old Face" w:hAnsi="Baskerville Old Face"/>
          <w:sz w:val="32"/>
          <w:szCs w:val="32"/>
          <w:lang w:val="en-US"/>
        </w:rPr>
        <w:t xml:space="preserve">Pentecostal </w:t>
      </w:r>
      <w:r w:rsidR="00702D0C">
        <w:rPr>
          <w:rFonts w:ascii="Baskerville Old Face" w:hAnsi="Baskerville Old Face"/>
          <w:sz w:val="32"/>
          <w:szCs w:val="32"/>
          <w:lang w:val="en-US"/>
        </w:rPr>
        <w:t xml:space="preserve">teaching on the </w:t>
      </w:r>
      <w:r w:rsidR="00EF547B">
        <w:rPr>
          <w:rFonts w:ascii="Baskerville Old Face" w:hAnsi="Baskerville Old Face"/>
          <w:sz w:val="32"/>
          <w:szCs w:val="32"/>
          <w:lang w:val="en-US"/>
        </w:rPr>
        <w:t xml:space="preserve">Latter Rain </w:t>
      </w:r>
      <w:r w:rsidR="00702D0C">
        <w:rPr>
          <w:rFonts w:ascii="Baskerville Old Face" w:hAnsi="Baskerville Old Face"/>
          <w:sz w:val="32"/>
          <w:szCs w:val="32"/>
          <w:lang w:val="en-US"/>
        </w:rPr>
        <w:t xml:space="preserve">to interpret Pentecostal revival in terms of </w:t>
      </w:r>
      <w:r w:rsidR="00EF547B">
        <w:rPr>
          <w:rFonts w:ascii="Baskerville Old Face" w:hAnsi="Baskerville Old Face"/>
          <w:sz w:val="32"/>
          <w:szCs w:val="32"/>
          <w:lang w:val="en-US"/>
        </w:rPr>
        <w:t>the final harvest extend</w:t>
      </w:r>
      <w:r w:rsidR="00702D0C">
        <w:rPr>
          <w:rFonts w:ascii="Baskerville Old Face" w:hAnsi="Baskerville Old Face"/>
          <w:sz w:val="32"/>
          <w:szCs w:val="32"/>
          <w:lang w:val="en-US"/>
        </w:rPr>
        <w:t>ing</w:t>
      </w:r>
      <w:r w:rsidR="00EF547B">
        <w:rPr>
          <w:rFonts w:ascii="Baskerville Old Face" w:hAnsi="Baskerville Old Face"/>
          <w:sz w:val="32"/>
          <w:szCs w:val="32"/>
          <w:lang w:val="en-US"/>
        </w:rPr>
        <w:t xml:space="preserve"> to the Jews and their return to the land of Israel. But fo</w:t>
      </w:r>
      <w:r w:rsidR="00B34ED0" w:rsidRPr="00B34ED0">
        <w:rPr>
          <w:rFonts w:ascii="Baskerville Old Face" w:hAnsi="Baskerville Old Face"/>
          <w:sz w:val="32"/>
          <w:szCs w:val="32"/>
          <w:lang w:val="en-US"/>
        </w:rPr>
        <w:t xml:space="preserve">r them, the inclusion of </w:t>
      </w:r>
      <w:r w:rsidR="00EF547B">
        <w:rPr>
          <w:rFonts w:ascii="Baskerville Old Face" w:hAnsi="Baskerville Old Face"/>
          <w:sz w:val="32"/>
          <w:szCs w:val="32"/>
          <w:lang w:val="en-US"/>
        </w:rPr>
        <w:t xml:space="preserve">the historic churches is not part of their normal thinking, and the inclusion of </w:t>
      </w:r>
      <w:r w:rsidR="00B34ED0" w:rsidRPr="00B34ED0">
        <w:rPr>
          <w:rFonts w:ascii="Baskerville Old Face" w:hAnsi="Baskerville Old Face"/>
          <w:sz w:val="32"/>
          <w:szCs w:val="32"/>
          <w:lang w:val="en-US"/>
        </w:rPr>
        <w:t xml:space="preserve">Rome is likely to </w:t>
      </w:r>
      <w:r w:rsidR="00EF547B">
        <w:rPr>
          <w:rFonts w:ascii="Baskerville Old Face" w:hAnsi="Baskerville Old Face"/>
          <w:sz w:val="32"/>
          <w:szCs w:val="32"/>
          <w:lang w:val="en-US"/>
        </w:rPr>
        <w:t>provoke some strong reactions</w:t>
      </w:r>
      <w:r w:rsidR="00B34ED0" w:rsidRPr="00B34ED0">
        <w:rPr>
          <w:rFonts w:ascii="Baskerville Old Face" w:hAnsi="Baskerville Old Face"/>
          <w:sz w:val="32"/>
          <w:szCs w:val="32"/>
          <w:lang w:val="en-US"/>
        </w:rPr>
        <w:t>. For Catholics, linking Rome and Jerusalem can be challenging</w:t>
      </w:r>
      <w:r w:rsidR="00EF547B">
        <w:rPr>
          <w:rFonts w:ascii="Baskerville Old Face" w:hAnsi="Baskerville Old Face"/>
          <w:sz w:val="32"/>
          <w:szCs w:val="32"/>
          <w:lang w:val="en-US"/>
        </w:rPr>
        <w:t>,</w:t>
      </w:r>
      <w:r w:rsidR="00B34ED0" w:rsidRPr="00B34ED0">
        <w:rPr>
          <w:rFonts w:ascii="Baskerville Old Face" w:hAnsi="Baskerville Old Face"/>
          <w:sz w:val="32"/>
          <w:szCs w:val="32"/>
          <w:lang w:val="en-US"/>
        </w:rPr>
        <w:t xml:space="preserve"> but not unthinkable. But Azusa, what can th</w:t>
      </w:r>
      <w:r w:rsidR="00EF547B">
        <w:rPr>
          <w:rFonts w:ascii="Baskerville Old Face" w:hAnsi="Baskerville Old Face"/>
          <w:sz w:val="32"/>
          <w:szCs w:val="32"/>
          <w:lang w:val="en-US"/>
        </w:rPr>
        <w:t>at</w:t>
      </w:r>
      <w:r w:rsidR="00B34ED0" w:rsidRPr="00B34ED0">
        <w:rPr>
          <w:rFonts w:ascii="Baskerville Old Face" w:hAnsi="Baskerville Old Face"/>
          <w:sz w:val="32"/>
          <w:szCs w:val="32"/>
          <w:lang w:val="en-US"/>
        </w:rPr>
        <w:t xml:space="preserve"> have to do with God’s ultimate purposes? </w:t>
      </w:r>
      <w:r w:rsidR="00003D94">
        <w:rPr>
          <w:rFonts w:ascii="Baskerville Old Face" w:hAnsi="Baskerville Old Face"/>
          <w:sz w:val="32"/>
          <w:szCs w:val="32"/>
          <w:lang w:val="en-US"/>
        </w:rPr>
        <w:t>That is more difficult for Catholic scholars and leaders for whom historic apostolic succession has been foundational. For them, it is like Nazareth for the leaders of Israel at the time of Jesus. “Can anything good come out of Nazareth?” (John 1: 46).</w:t>
      </w:r>
    </w:p>
    <w:p w:rsidR="00B34ED0" w:rsidRDefault="00B34ED0" w:rsidP="00077ADA">
      <w:pPr>
        <w:rPr>
          <w:rFonts w:ascii="Baskerville Old Face" w:hAnsi="Baskerville Old Face"/>
          <w:sz w:val="32"/>
          <w:szCs w:val="32"/>
          <w:lang w:val="en-US"/>
        </w:rPr>
      </w:pPr>
      <w:r w:rsidRPr="00B34ED0">
        <w:rPr>
          <w:rFonts w:ascii="Baskerville Old Face" w:hAnsi="Baskerville Old Face"/>
          <w:sz w:val="32"/>
          <w:szCs w:val="32"/>
          <w:lang w:val="en-US"/>
        </w:rPr>
        <w:t>For Messianic Jews, there are also major challenges.</w:t>
      </w:r>
      <w:r w:rsidR="00003D94">
        <w:rPr>
          <w:rFonts w:ascii="Baskerville Old Face" w:hAnsi="Baskerville Old Face"/>
          <w:sz w:val="32"/>
          <w:szCs w:val="32"/>
          <w:lang w:val="en-US"/>
        </w:rPr>
        <w:t xml:space="preserve"> For them, the Catholic Church (and to a great extent the Orthodox Church also), the Catholic Church </w:t>
      </w:r>
      <w:r w:rsidR="00565896">
        <w:rPr>
          <w:rFonts w:ascii="Baskerville Old Face" w:hAnsi="Baskerville Old Face"/>
          <w:sz w:val="32"/>
          <w:szCs w:val="32"/>
          <w:lang w:val="en-US"/>
        </w:rPr>
        <w:t>may still represent</w:t>
      </w:r>
      <w:r w:rsidR="00003D94">
        <w:rPr>
          <w:rFonts w:ascii="Baskerville Old Face" w:hAnsi="Baskerville Old Face"/>
          <w:sz w:val="32"/>
          <w:szCs w:val="32"/>
          <w:lang w:val="en-US"/>
        </w:rPr>
        <w:t xml:space="preserve"> the ancient oppressor, and Rome the new Babylon (see 1 Peter 5: 13; Rev. 17: 6, 9). </w:t>
      </w:r>
      <w:r w:rsidR="00565896">
        <w:rPr>
          <w:rFonts w:ascii="Baskerville Old Face" w:hAnsi="Baskerville Old Face"/>
          <w:sz w:val="32"/>
          <w:szCs w:val="32"/>
          <w:lang w:val="en-US"/>
        </w:rPr>
        <w:t>Rome for them means Spanish and Portuguese Inquisitions and enforced baptisms.</w:t>
      </w:r>
      <w:r w:rsidR="009D130C">
        <w:rPr>
          <w:rFonts w:ascii="Baskerville Old Face" w:hAnsi="Baskerville Old Face"/>
          <w:sz w:val="32"/>
          <w:szCs w:val="32"/>
          <w:lang w:val="en-US"/>
        </w:rPr>
        <w:t>]</w:t>
      </w:r>
      <w:r w:rsidR="00565896">
        <w:rPr>
          <w:rFonts w:ascii="Baskerville Old Face" w:hAnsi="Baskerville Old Face"/>
          <w:sz w:val="32"/>
          <w:szCs w:val="32"/>
          <w:lang w:val="en-US"/>
        </w:rPr>
        <w:t xml:space="preserve"> </w:t>
      </w:r>
      <w:r w:rsidR="00003D94">
        <w:rPr>
          <w:rFonts w:ascii="Baskerville Old Face" w:hAnsi="Baskerville Old Face"/>
          <w:sz w:val="32"/>
          <w:szCs w:val="32"/>
          <w:lang w:val="en-US"/>
        </w:rPr>
        <w:t xml:space="preserve">  </w:t>
      </w:r>
    </w:p>
    <w:p w:rsidR="005313B1" w:rsidRDefault="00684A9D" w:rsidP="00077ADA">
      <w:pPr>
        <w:rPr>
          <w:rFonts w:ascii="Baskerville Old Face" w:hAnsi="Baskerville Old Face"/>
          <w:sz w:val="32"/>
          <w:szCs w:val="32"/>
          <w:lang w:val="en-US"/>
        </w:rPr>
      </w:pPr>
      <w:r>
        <w:rPr>
          <w:rFonts w:ascii="Baskerville Old Face" w:hAnsi="Baskerville Old Face"/>
          <w:sz w:val="32"/>
          <w:szCs w:val="32"/>
          <w:lang w:val="en-US"/>
        </w:rPr>
        <w:t xml:space="preserve">We see that many who appeal to Azusa, to Rome, </w:t>
      </w:r>
      <w:r w:rsidR="00574367">
        <w:rPr>
          <w:rFonts w:ascii="Baskerville Old Face" w:hAnsi="Baskerville Old Face"/>
          <w:sz w:val="32"/>
          <w:szCs w:val="32"/>
          <w:lang w:val="en-US"/>
        </w:rPr>
        <w:t>or</w:t>
      </w:r>
      <w:r>
        <w:rPr>
          <w:rFonts w:ascii="Baskerville Old Face" w:hAnsi="Baskerville Old Face"/>
          <w:sz w:val="32"/>
          <w:szCs w:val="32"/>
          <w:lang w:val="en-US"/>
        </w:rPr>
        <w:t xml:space="preserve"> to Zi</w:t>
      </w:r>
      <w:r w:rsidR="00574367">
        <w:rPr>
          <w:rFonts w:ascii="Baskerville Old Face" w:hAnsi="Baskerville Old Face"/>
          <w:sz w:val="32"/>
          <w:szCs w:val="32"/>
          <w:lang w:val="en-US"/>
        </w:rPr>
        <w:t xml:space="preserve">on, see their focus as the </w:t>
      </w:r>
      <w:r>
        <w:rPr>
          <w:rFonts w:ascii="Baskerville Old Face" w:hAnsi="Baskerville Old Face"/>
          <w:sz w:val="32"/>
          <w:szCs w:val="32"/>
          <w:lang w:val="en-US"/>
        </w:rPr>
        <w:t xml:space="preserve">one that </w:t>
      </w:r>
      <w:r w:rsidR="00574367">
        <w:rPr>
          <w:rFonts w:ascii="Baskerville Old Face" w:hAnsi="Baskerville Old Face"/>
          <w:sz w:val="32"/>
          <w:szCs w:val="32"/>
          <w:lang w:val="en-US"/>
        </w:rPr>
        <w:t xml:space="preserve">really </w:t>
      </w:r>
      <w:r>
        <w:rPr>
          <w:rFonts w:ascii="Baskerville Old Face" w:hAnsi="Baskerville Old Face"/>
          <w:sz w:val="32"/>
          <w:szCs w:val="32"/>
          <w:lang w:val="en-US"/>
        </w:rPr>
        <w:t xml:space="preserve">matters. </w:t>
      </w:r>
      <w:r w:rsidR="0060380D">
        <w:rPr>
          <w:rFonts w:ascii="Baskerville Old Face" w:hAnsi="Baskerville Old Face"/>
          <w:sz w:val="32"/>
          <w:szCs w:val="32"/>
          <w:lang w:val="en-US"/>
        </w:rPr>
        <w:t xml:space="preserve">Each grouping suffers from its own forms of exclusivity. </w:t>
      </w:r>
      <w:r>
        <w:rPr>
          <w:rFonts w:ascii="Baskerville Old Face" w:hAnsi="Baskerville Old Face"/>
          <w:sz w:val="32"/>
          <w:szCs w:val="32"/>
          <w:lang w:val="en-US"/>
        </w:rPr>
        <w:t xml:space="preserve">Pentecostals, or Pentecostal and charismatics, or Pentecostals and Evangelicals, </w:t>
      </w:r>
      <w:r w:rsidR="000A2CEA">
        <w:rPr>
          <w:rFonts w:ascii="Baskerville Old Face" w:hAnsi="Baskerville Old Face"/>
          <w:sz w:val="32"/>
          <w:szCs w:val="32"/>
          <w:lang w:val="en-US"/>
        </w:rPr>
        <w:t xml:space="preserve">can </w:t>
      </w:r>
      <w:r>
        <w:rPr>
          <w:rFonts w:ascii="Baskerville Old Face" w:hAnsi="Baskerville Old Face"/>
          <w:sz w:val="32"/>
          <w:szCs w:val="32"/>
          <w:lang w:val="en-US"/>
        </w:rPr>
        <w:t xml:space="preserve">think that God’s final purposes will be realized by them. They are the ones who </w:t>
      </w:r>
      <w:r w:rsidR="00565896">
        <w:rPr>
          <w:rFonts w:ascii="Baskerville Old Face" w:hAnsi="Baskerville Old Face"/>
          <w:sz w:val="32"/>
          <w:szCs w:val="32"/>
          <w:lang w:val="en-US"/>
        </w:rPr>
        <w:t xml:space="preserve">filled with the Holy Spirit </w:t>
      </w:r>
      <w:r>
        <w:rPr>
          <w:rFonts w:ascii="Baskerville Old Face" w:hAnsi="Baskerville Old Face"/>
          <w:sz w:val="32"/>
          <w:szCs w:val="32"/>
          <w:lang w:val="en-US"/>
        </w:rPr>
        <w:t>will evangelize the world.</w:t>
      </w:r>
      <w:r w:rsidR="0060380D">
        <w:rPr>
          <w:rFonts w:ascii="Baskerville Old Face" w:hAnsi="Baskerville Old Face"/>
          <w:sz w:val="32"/>
          <w:szCs w:val="32"/>
          <w:lang w:val="en-US"/>
        </w:rPr>
        <w:t xml:space="preserve"> Catholics have long been convinced that the salvation of the world can only be realized through the Catholic Church. Even though Vatican Two and many papal documents urge dialogue and recognize that the Holy Spirit is working through </w:t>
      </w:r>
      <w:r w:rsidR="000A2CEA">
        <w:rPr>
          <w:rFonts w:ascii="Baskerville Old Face" w:hAnsi="Baskerville Old Face"/>
          <w:sz w:val="32"/>
          <w:szCs w:val="32"/>
          <w:lang w:val="en-US"/>
        </w:rPr>
        <w:t xml:space="preserve">and in </w:t>
      </w:r>
      <w:r w:rsidR="0060380D">
        <w:rPr>
          <w:rFonts w:ascii="Baskerville Old Face" w:hAnsi="Baskerville Old Face"/>
          <w:sz w:val="32"/>
          <w:szCs w:val="32"/>
          <w:lang w:val="en-US"/>
        </w:rPr>
        <w:t>other</w:t>
      </w:r>
      <w:r w:rsidR="000A2CEA">
        <w:rPr>
          <w:rFonts w:ascii="Baskerville Old Face" w:hAnsi="Baskerville Old Face"/>
          <w:sz w:val="32"/>
          <w:szCs w:val="32"/>
          <w:lang w:val="en-US"/>
        </w:rPr>
        <w:t xml:space="preserve"> Christian communion</w:t>
      </w:r>
      <w:r w:rsidR="0060380D">
        <w:rPr>
          <w:rFonts w:ascii="Baskerville Old Face" w:hAnsi="Baskerville Old Face"/>
          <w:sz w:val="32"/>
          <w:szCs w:val="32"/>
          <w:lang w:val="en-US"/>
        </w:rPr>
        <w:t>s, t</w:t>
      </w:r>
      <w:r w:rsidR="000A2CEA">
        <w:rPr>
          <w:rFonts w:ascii="Baskerville Old Face" w:hAnsi="Baskerville Old Face"/>
          <w:sz w:val="32"/>
          <w:szCs w:val="32"/>
          <w:lang w:val="en-US"/>
        </w:rPr>
        <w:t>he common Catholic expectation largely remain</w:t>
      </w:r>
      <w:r w:rsidR="0060380D">
        <w:rPr>
          <w:rFonts w:ascii="Baskerville Old Face" w:hAnsi="Baskerville Old Face"/>
          <w:sz w:val="32"/>
          <w:szCs w:val="32"/>
          <w:lang w:val="en-US"/>
        </w:rPr>
        <w:t xml:space="preserve">s that it will happen </w:t>
      </w:r>
      <w:r w:rsidR="000A2CEA">
        <w:rPr>
          <w:rFonts w:ascii="Baskerville Old Face" w:hAnsi="Baskerville Old Face"/>
          <w:sz w:val="32"/>
          <w:szCs w:val="32"/>
          <w:lang w:val="en-US"/>
        </w:rPr>
        <w:t xml:space="preserve">just </w:t>
      </w:r>
      <w:r w:rsidR="0060380D">
        <w:rPr>
          <w:rFonts w:ascii="Baskerville Old Face" w:hAnsi="Baskerville Old Face"/>
          <w:sz w:val="32"/>
          <w:szCs w:val="32"/>
          <w:lang w:val="en-US"/>
        </w:rPr>
        <w:t xml:space="preserve">through the Catholic Church. The Messianic Jews and Evangelical lovers of Israel often speak and act as though the only things of importance in God’s purpose concern Israel and the Jews. </w:t>
      </w:r>
    </w:p>
    <w:p w:rsidR="005313B1" w:rsidRDefault="005313B1" w:rsidP="00077ADA">
      <w:pPr>
        <w:rPr>
          <w:rFonts w:ascii="Baskerville Old Face" w:hAnsi="Baskerville Old Face"/>
          <w:sz w:val="32"/>
          <w:szCs w:val="32"/>
          <w:lang w:val="en-US"/>
        </w:rPr>
      </w:pPr>
      <w:r>
        <w:rPr>
          <w:rFonts w:ascii="Baskerville Old Face" w:hAnsi="Baskerville Old Face"/>
          <w:sz w:val="32"/>
          <w:szCs w:val="32"/>
          <w:lang w:val="en-US"/>
        </w:rPr>
        <w:t xml:space="preserve">All these forms of exclusivity concerning the working of the Spirit of God call for a metanoia if a real openness to the </w:t>
      </w:r>
      <w:r w:rsidR="000A2CEA">
        <w:rPr>
          <w:rFonts w:ascii="Baskerville Old Face" w:hAnsi="Baskerville Old Face"/>
          <w:sz w:val="32"/>
          <w:szCs w:val="32"/>
          <w:lang w:val="en-US"/>
        </w:rPr>
        <w:t xml:space="preserve">Holy </w:t>
      </w:r>
      <w:r>
        <w:rPr>
          <w:rFonts w:ascii="Baskerville Old Face" w:hAnsi="Baskerville Old Face"/>
          <w:sz w:val="32"/>
          <w:szCs w:val="32"/>
          <w:lang w:val="en-US"/>
        </w:rPr>
        <w:t xml:space="preserve">Spirit is to replace the exclusivity and the ideological </w:t>
      </w:r>
      <w:r w:rsidR="000A2CEA">
        <w:rPr>
          <w:rFonts w:ascii="Baskerville Old Face" w:hAnsi="Baskerville Old Face"/>
          <w:sz w:val="32"/>
          <w:szCs w:val="32"/>
          <w:lang w:val="en-US"/>
        </w:rPr>
        <w:t xml:space="preserve">element in this widespread </w:t>
      </w:r>
      <w:r>
        <w:rPr>
          <w:rFonts w:ascii="Baskerville Old Face" w:hAnsi="Baskerville Old Face"/>
          <w:sz w:val="32"/>
          <w:szCs w:val="32"/>
          <w:lang w:val="en-US"/>
        </w:rPr>
        <w:t xml:space="preserve">thinking. Metanoia has to characterize Azusa, Rome, and Zion. It is not helpful to </w:t>
      </w:r>
      <w:r w:rsidR="000A2CEA">
        <w:rPr>
          <w:rFonts w:ascii="Baskerville Old Face" w:hAnsi="Baskerville Old Face"/>
          <w:sz w:val="32"/>
          <w:szCs w:val="32"/>
          <w:lang w:val="en-US"/>
        </w:rPr>
        <w:t xml:space="preserve">start </w:t>
      </w:r>
      <w:r>
        <w:rPr>
          <w:rFonts w:ascii="Baskerville Old Face" w:hAnsi="Baskerville Old Face"/>
          <w:sz w:val="32"/>
          <w:szCs w:val="32"/>
          <w:lang w:val="en-US"/>
        </w:rPr>
        <w:t>mak</w:t>
      </w:r>
      <w:r w:rsidR="000A2CEA">
        <w:rPr>
          <w:rFonts w:ascii="Baskerville Old Face" w:hAnsi="Baskerville Old Face"/>
          <w:sz w:val="32"/>
          <w:szCs w:val="32"/>
          <w:lang w:val="en-US"/>
        </w:rPr>
        <w:t>ing</w:t>
      </w:r>
      <w:r>
        <w:rPr>
          <w:rFonts w:ascii="Baskerville Old Face" w:hAnsi="Baskerville Old Face"/>
          <w:sz w:val="32"/>
          <w:szCs w:val="32"/>
          <w:lang w:val="en-US"/>
        </w:rPr>
        <w:t xml:space="preserve"> comparisons, </w:t>
      </w:r>
      <w:r w:rsidR="000A2CEA">
        <w:rPr>
          <w:rFonts w:ascii="Baskerville Old Face" w:hAnsi="Baskerville Old Face"/>
          <w:sz w:val="32"/>
          <w:szCs w:val="32"/>
          <w:lang w:val="en-US"/>
        </w:rPr>
        <w:t>urging</w:t>
      </w:r>
      <w:r>
        <w:rPr>
          <w:rFonts w:ascii="Baskerville Old Face" w:hAnsi="Baskerville Old Face"/>
          <w:sz w:val="32"/>
          <w:szCs w:val="32"/>
          <w:lang w:val="en-US"/>
        </w:rPr>
        <w:t xml:space="preserve"> who has the most to confess. As the Lord’s gifting of Azusa, Rome, and Zion, is distinctively different, so are the patterns of abuse of these giftings.</w:t>
      </w:r>
      <w:r w:rsidR="000A2CEA">
        <w:rPr>
          <w:rFonts w:ascii="Baskerville Old Face" w:hAnsi="Baskerville Old Face"/>
          <w:sz w:val="32"/>
          <w:szCs w:val="32"/>
          <w:lang w:val="en-US"/>
        </w:rPr>
        <w:t xml:space="preserve"> But it can be said that the first responsibility to make metanoia</w:t>
      </w:r>
      <w:r>
        <w:rPr>
          <w:rFonts w:ascii="Baskerville Old Face" w:hAnsi="Baskerville Old Face"/>
          <w:sz w:val="32"/>
          <w:szCs w:val="32"/>
          <w:lang w:val="en-US"/>
        </w:rPr>
        <w:t xml:space="preserve"> </w:t>
      </w:r>
      <w:r w:rsidR="000A2CEA">
        <w:rPr>
          <w:rFonts w:ascii="Baskerville Old Face" w:hAnsi="Baskerville Old Face"/>
          <w:sz w:val="32"/>
          <w:szCs w:val="32"/>
          <w:lang w:val="en-US"/>
        </w:rPr>
        <w:t xml:space="preserve">belongs to the Catholic Church, in view of its long history and in view of the fact that </w:t>
      </w:r>
      <w:r w:rsidR="001D687D">
        <w:rPr>
          <w:rFonts w:ascii="Baskerville Old Face" w:hAnsi="Baskerville Old Face"/>
          <w:sz w:val="32"/>
          <w:szCs w:val="32"/>
          <w:lang w:val="en-US"/>
        </w:rPr>
        <w:t xml:space="preserve">the biggest </w:t>
      </w:r>
      <w:r w:rsidR="000A2CEA">
        <w:rPr>
          <w:rFonts w:ascii="Baskerville Old Face" w:hAnsi="Baskerville Old Face"/>
          <w:sz w:val="32"/>
          <w:szCs w:val="32"/>
          <w:lang w:val="en-US"/>
        </w:rPr>
        <w:t xml:space="preserve">Christian divisions were forms of protest against developments in the Catholic Church. </w:t>
      </w:r>
    </w:p>
    <w:p w:rsidR="0060380D" w:rsidRDefault="009D130C" w:rsidP="00077ADA">
      <w:pPr>
        <w:rPr>
          <w:rFonts w:ascii="Baskerville Old Face" w:hAnsi="Baskerville Old Face"/>
          <w:sz w:val="32"/>
          <w:szCs w:val="32"/>
          <w:lang w:val="en-US"/>
        </w:rPr>
      </w:pPr>
      <w:r>
        <w:rPr>
          <w:rFonts w:ascii="Baskerville Old Face" w:hAnsi="Baskerville Old Face"/>
          <w:sz w:val="32"/>
          <w:szCs w:val="32"/>
          <w:lang w:val="en-US"/>
        </w:rPr>
        <w:t>[</w:t>
      </w:r>
      <w:r w:rsidR="0003184A">
        <w:rPr>
          <w:rFonts w:ascii="Baskerville Old Face" w:hAnsi="Baskerville Old Face"/>
          <w:sz w:val="32"/>
          <w:szCs w:val="32"/>
          <w:lang w:val="en-US"/>
        </w:rPr>
        <w:t>The</w:t>
      </w:r>
      <w:r w:rsidR="0060380D">
        <w:rPr>
          <w:rFonts w:ascii="Baskerville Old Face" w:hAnsi="Baskerville Old Face"/>
          <w:sz w:val="32"/>
          <w:szCs w:val="32"/>
          <w:lang w:val="en-US"/>
        </w:rPr>
        <w:t xml:space="preserve"> argument in </w:t>
      </w:r>
      <w:r w:rsidR="0003184A">
        <w:rPr>
          <w:rFonts w:ascii="Baskerville Old Face" w:hAnsi="Baskerville Old Face"/>
          <w:sz w:val="32"/>
          <w:szCs w:val="32"/>
          <w:lang w:val="en-US"/>
        </w:rPr>
        <w:t>my</w:t>
      </w:r>
      <w:r w:rsidR="0060380D">
        <w:rPr>
          <w:rFonts w:ascii="Baskerville Old Face" w:hAnsi="Baskerville Old Face"/>
          <w:sz w:val="32"/>
          <w:szCs w:val="32"/>
          <w:lang w:val="en-US"/>
        </w:rPr>
        <w:t xml:space="preserve"> book is that all </w:t>
      </w:r>
      <w:r w:rsidR="0003184A">
        <w:rPr>
          <w:rFonts w:ascii="Baskerville Old Face" w:hAnsi="Baskerville Old Face"/>
          <w:sz w:val="32"/>
          <w:szCs w:val="32"/>
          <w:lang w:val="en-US"/>
        </w:rPr>
        <w:t xml:space="preserve">three </w:t>
      </w:r>
      <w:r w:rsidR="0060380D">
        <w:rPr>
          <w:rFonts w:ascii="Baskerville Old Face" w:hAnsi="Baskerville Old Face"/>
          <w:sz w:val="32"/>
          <w:szCs w:val="32"/>
          <w:lang w:val="en-US"/>
        </w:rPr>
        <w:t>are necessary elements in the working of t</w:t>
      </w:r>
      <w:r w:rsidR="0003184A">
        <w:rPr>
          <w:rFonts w:ascii="Baskerville Old Face" w:hAnsi="Baskerville Old Face"/>
          <w:sz w:val="32"/>
          <w:szCs w:val="32"/>
          <w:lang w:val="en-US"/>
        </w:rPr>
        <w:t>he Holy Spirit today. The</w:t>
      </w:r>
      <w:r w:rsidR="0060380D">
        <w:rPr>
          <w:rFonts w:ascii="Baskerville Old Face" w:hAnsi="Baskerville Old Face"/>
          <w:sz w:val="32"/>
          <w:szCs w:val="32"/>
          <w:lang w:val="en-US"/>
        </w:rPr>
        <w:t xml:space="preserve"> sub-title expresses this inter-relationship: Pentecostal Life, Catholic Reform, and Jewish Roots.</w:t>
      </w:r>
      <w:r w:rsidR="003E7EE8">
        <w:rPr>
          <w:rFonts w:ascii="Baskerville Old Face" w:hAnsi="Baskerville Old Face"/>
          <w:sz w:val="32"/>
          <w:szCs w:val="32"/>
          <w:lang w:val="en-US"/>
        </w:rPr>
        <w:t>]</w:t>
      </w:r>
    </w:p>
    <w:p w:rsidR="001E0F96" w:rsidRDefault="001E0F96" w:rsidP="00077ADA">
      <w:pPr>
        <w:rPr>
          <w:rFonts w:ascii="Baskerville Old Face" w:hAnsi="Baskerville Old Face"/>
          <w:sz w:val="32"/>
          <w:szCs w:val="32"/>
          <w:u w:val="single"/>
          <w:lang w:val="en-US"/>
        </w:rPr>
      </w:pPr>
      <w:r w:rsidRPr="001E0F96">
        <w:rPr>
          <w:rFonts w:ascii="Baskerville Old Face" w:hAnsi="Baskerville Old Face"/>
          <w:sz w:val="32"/>
          <w:szCs w:val="32"/>
          <w:u w:val="single"/>
          <w:lang w:val="en-US"/>
        </w:rPr>
        <w:t>Why the Azusa Contribution is Essential</w:t>
      </w:r>
    </w:p>
    <w:p w:rsidR="009E4F65" w:rsidRDefault="001E0F96" w:rsidP="00077ADA">
      <w:pPr>
        <w:rPr>
          <w:rFonts w:ascii="Baskerville Old Face" w:hAnsi="Baskerville Old Face"/>
          <w:sz w:val="32"/>
          <w:szCs w:val="32"/>
          <w:lang w:val="en-US"/>
        </w:rPr>
      </w:pPr>
      <w:r>
        <w:rPr>
          <w:rFonts w:ascii="Baskerville Old Face" w:hAnsi="Baskerville Old Face"/>
          <w:sz w:val="32"/>
          <w:szCs w:val="32"/>
          <w:lang w:val="en-US"/>
        </w:rPr>
        <w:t>The distinctive contribution of the Pentecostal and charismatic movements to the overall work of the Lord (we may say to the Church in its widest sense) is baptism in the Holy Spirit. It is the power and life of the Holy Spirit poured out in a sovereign way to transform Christians, Christian communities, and all expressions of the Church.</w:t>
      </w:r>
      <w:r w:rsidR="009E4F65">
        <w:rPr>
          <w:rFonts w:ascii="Baskerville Old Face" w:hAnsi="Baskerville Old Face"/>
          <w:sz w:val="32"/>
          <w:szCs w:val="32"/>
          <w:lang w:val="en-US"/>
        </w:rPr>
        <w:t xml:space="preserve"> It is because this has been a sovereign outpouring from the throne of God that it can be received in every Christian context and church framework. </w:t>
      </w:r>
      <w:r w:rsidR="003E7EE8">
        <w:rPr>
          <w:rFonts w:ascii="Baskerville Old Face" w:hAnsi="Baskerville Old Face"/>
          <w:sz w:val="32"/>
          <w:szCs w:val="32"/>
          <w:lang w:val="en-US"/>
        </w:rPr>
        <w:t xml:space="preserve">It was never first a doctrine nor the “property” of any Church or denomination. </w:t>
      </w:r>
      <w:r w:rsidR="009E4F65">
        <w:rPr>
          <w:rFonts w:ascii="Baskerville Old Face" w:hAnsi="Baskerville Old Face"/>
          <w:sz w:val="32"/>
          <w:szCs w:val="32"/>
          <w:lang w:val="en-US"/>
        </w:rPr>
        <w:t>Because it is the same work of the Holy Spirit it unites Christians at the inner level of the Spi</w:t>
      </w:r>
      <w:r w:rsidR="00E72255">
        <w:rPr>
          <w:rFonts w:ascii="Baskerville Old Face" w:hAnsi="Baskerville Old Face"/>
          <w:sz w:val="32"/>
          <w:szCs w:val="32"/>
          <w:lang w:val="en-US"/>
        </w:rPr>
        <w:t>rit, enabling them whatever their</w:t>
      </w:r>
      <w:r w:rsidR="009E4F65">
        <w:rPr>
          <w:rFonts w:ascii="Baskerville Old Face" w:hAnsi="Baskerville Old Face"/>
          <w:sz w:val="32"/>
          <w:szCs w:val="32"/>
          <w:lang w:val="en-US"/>
        </w:rPr>
        <w:t xml:space="preserve"> theology or ecclesiology to pray together, to witness together, to serve together. As a sovereign outpouring of the Holy Spirit, the gift of baptism in the Holy Spirit awakens the one hope of full salvation of body, soul, and spirit, and the hope for the coming glory.</w:t>
      </w:r>
    </w:p>
    <w:p w:rsidR="001B2635" w:rsidRDefault="003D3837" w:rsidP="00077ADA">
      <w:pPr>
        <w:rPr>
          <w:rFonts w:ascii="Baskerville Old Face" w:hAnsi="Baskerville Old Face"/>
          <w:sz w:val="32"/>
          <w:szCs w:val="32"/>
          <w:lang w:val="en-US"/>
        </w:rPr>
      </w:pPr>
      <w:r>
        <w:rPr>
          <w:rFonts w:ascii="Baskerville Old Face" w:hAnsi="Baskerville Old Face"/>
          <w:sz w:val="32"/>
          <w:szCs w:val="32"/>
          <w:lang w:val="en-US"/>
        </w:rPr>
        <w:t>T</w:t>
      </w:r>
      <w:r w:rsidR="00E72255">
        <w:rPr>
          <w:rFonts w:ascii="Baskerville Old Face" w:hAnsi="Baskerville Old Face"/>
          <w:sz w:val="32"/>
          <w:szCs w:val="32"/>
          <w:lang w:val="en-US"/>
        </w:rPr>
        <w:t>he whole Christian world need</w:t>
      </w:r>
      <w:r>
        <w:rPr>
          <w:rFonts w:ascii="Baskerville Old Face" w:hAnsi="Baskerville Old Face"/>
          <w:sz w:val="32"/>
          <w:szCs w:val="32"/>
          <w:lang w:val="en-US"/>
        </w:rPr>
        <w:t xml:space="preserve">s this Pentecostal outpouring of the Holy Spirit for the Church to be able to move towards the coming of the Lord and the full realization of the Kingdom of God. </w:t>
      </w:r>
      <w:r w:rsidR="00641B2C">
        <w:rPr>
          <w:rFonts w:ascii="Baskerville Old Face" w:hAnsi="Baskerville Old Face"/>
          <w:sz w:val="32"/>
          <w:szCs w:val="32"/>
          <w:lang w:val="en-US"/>
        </w:rPr>
        <w:t xml:space="preserve">This work of God </w:t>
      </w:r>
      <w:r w:rsidR="001B2635">
        <w:rPr>
          <w:rFonts w:ascii="Baskerville Old Face" w:hAnsi="Baskerville Old Face"/>
          <w:sz w:val="32"/>
          <w:szCs w:val="32"/>
          <w:lang w:val="en-US"/>
        </w:rPr>
        <w:t>which bri</w:t>
      </w:r>
      <w:r w:rsidR="00E72255">
        <w:rPr>
          <w:rFonts w:ascii="Baskerville Old Face" w:hAnsi="Baskerville Old Face"/>
          <w:sz w:val="32"/>
          <w:szCs w:val="32"/>
          <w:lang w:val="en-US"/>
        </w:rPr>
        <w:t>ngs the fuller equipment of the Spirit</w:t>
      </w:r>
      <w:r w:rsidR="001B2635">
        <w:rPr>
          <w:rFonts w:ascii="Baskerville Old Face" w:hAnsi="Baskerville Old Face"/>
          <w:sz w:val="32"/>
          <w:szCs w:val="32"/>
          <w:lang w:val="en-US"/>
        </w:rPr>
        <w:t xml:space="preserve"> </w:t>
      </w:r>
      <w:r w:rsidR="00641B2C">
        <w:rPr>
          <w:rFonts w:ascii="Baskerville Old Face" w:hAnsi="Baskerville Old Face"/>
          <w:sz w:val="32"/>
          <w:szCs w:val="32"/>
          <w:lang w:val="en-US"/>
        </w:rPr>
        <w:t>is needed for the wounds of division to be healed, and for the Church to cry out with one voice, “Come, Lord Jesus.” It is needed for the completion of the “times of the Gentiles (nations),” the effective preaching of the Gospel to all nations</w:t>
      </w:r>
      <w:r w:rsidR="001B2635">
        <w:rPr>
          <w:rFonts w:ascii="Baskerville Old Face" w:hAnsi="Baskerville Old Face"/>
          <w:sz w:val="32"/>
          <w:szCs w:val="32"/>
          <w:lang w:val="en-US"/>
        </w:rPr>
        <w:t xml:space="preserve"> in the power of the Holy Spirit</w:t>
      </w:r>
      <w:r w:rsidR="00641B2C">
        <w:rPr>
          <w:rFonts w:ascii="Baskerville Old Face" w:hAnsi="Baskerville Old Face"/>
          <w:sz w:val="32"/>
          <w:szCs w:val="32"/>
          <w:lang w:val="en-US"/>
        </w:rPr>
        <w:t>.</w:t>
      </w:r>
    </w:p>
    <w:p w:rsidR="001B2635" w:rsidRDefault="009D130C" w:rsidP="00077ADA">
      <w:pPr>
        <w:rPr>
          <w:rFonts w:ascii="Baskerville Old Face" w:hAnsi="Baskerville Old Face"/>
          <w:sz w:val="32"/>
          <w:szCs w:val="32"/>
          <w:lang w:val="en-US"/>
        </w:rPr>
      </w:pPr>
      <w:r>
        <w:rPr>
          <w:rFonts w:ascii="Baskerville Old Face" w:hAnsi="Baskerville Old Face"/>
          <w:sz w:val="32"/>
          <w:szCs w:val="32"/>
          <w:lang w:val="en-US"/>
        </w:rPr>
        <w:t>[</w:t>
      </w:r>
      <w:r w:rsidR="001B2635">
        <w:rPr>
          <w:rFonts w:ascii="Baskerville Old Face" w:hAnsi="Baskerville Old Face"/>
          <w:sz w:val="32"/>
          <w:szCs w:val="32"/>
          <w:lang w:val="en-US"/>
        </w:rPr>
        <w:t xml:space="preserve">The difference between a Spirit-filled ministry and what has been accepted as normal </w:t>
      </w:r>
      <w:r w:rsidR="0082573A">
        <w:rPr>
          <w:rFonts w:ascii="Baskerville Old Face" w:hAnsi="Baskerville Old Face"/>
          <w:sz w:val="32"/>
          <w:szCs w:val="32"/>
          <w:lang w:val="en-US"/>
        </w:rPr>
        <w:t xml:space="preserve">in the Churches </w:t>
      </w:r>
      <w:r w:rsidR="001B2635">
        <w:rPr>
          <w:rFonts w:ascii="Baskerville Old Face" w:hAnsi="Baskerville Old Face"/>
          <w:sz w:val="32"/>
          <w:szCs w:val="32"/>
          <w:lang w:val="en-US"/>
        </w:rPr>
        <w:t>was brilliantly described by a first-generation Pentecostal preacher, D. Wesley Myland</w:t>
      </w:r>
      <w:r w:rsidR="00E72255">
        <w:rPr>
          <w:rFonts w:ascii="Baskerville Old Face" w:hAnsi="Baskerville Old Face"/>
          <w:sz w:val="32"/>
          <w:szCs w:val="32"/>
          <w:lang w:val="en-US"/>
        </w:rPr>
        <w:t>,</w:t>
      </w:r>
      <w:r w:rsidR="001B2635">
        <w:rPr>
          <w:rFonts w:ascii="Baskerville Old Face" w:hAnsi="Baskerville Old Face"/>
          <w:sz w:val="32"/>
          <w:szCs w:val="32"/>
          <w:lang w:val="en-US"/>
        </w:rPr>
        <w:t xml:space="preserve"> in his book, </w:t>
      </w:r>
      <w:r w:rsidR="001B2635">
        <w:rPr>
          <w:rFonts w:ascii="Baskerville Old Face" w:hAnsi="Baskerville Old Face"/>
          <w:i/>
          <w:sz w:val="32"/>
          <w:szCs w:val="32"/>
          <w:lang w:val="en-US"/>
        </w:rPr>
        <w:t xml:space="preserve">The Latter Rain Covenant, </w:t>
      </w:r>
      <w:r w:rsidR="001B2635">
        <w:rPr>
          <w:rFonts w:ascii="Baskerville Old Face" w:hAnsi="Baskerville Old Face"/>
          <w:sz w:val="32"/>
          <w:szCs w:val="32"/>
          <w:lang w:val="en-US"/>
        </w:rPr>
        <w:t xml:space="preserve">where he contrasts the cultivation of the land in Egypt and in Canaan. Egypt, he says, “was a land watered by foot-power”, irrigated from the Nile, a process that was “laborious and expensive.” </w:t>
      </w:r>
      <w:r w:rsidR="00632C0F">
        <w:rPr>
          <w:rFonts w:ascii="Baskerville Old Face" w:hAnsi="Baskerville Old Face"/>
          <w:sz w:val="32"/>
          <w:szCs w:val="32"/>
          <w:lang w:val="en-US"/>
        </w:rPr>
        <w:t xml:space="preserve">For the water to reach the fields, slaves had to expend much physical energy for not a lot of water. </w:t>
      </w:r>
      <w:r w:rsidR="001B2635">
        <w:rPr>
          <w:rFonts w:ascii="Baskerville Old Face" w:hAnsi="Baskerville Old Face"/>
          <w:sz w:val="32"/>
          <w:szCs w:val="32"/>
          <w:lang w:val="en-US"/>
        </w:rPr>
        <w:t xml:space="preserve">But the </w:t>
      </w:r>
      <w:r w:rsidR="00632C0F">
        <w:rPr>
          <w:rFonts w:ascii="Baskerville Old Face" w:hAnsi="Baskerville Old Face"/>
          <w:sz w:val="32"/>
          <w:szCs w:val="32"/>
          <w:lang w:val="en-US"/>
        </w:rPr>
        <w:t>promised land of Canaan is</w:t>
      </w:r>
      <w:r w:rsidR="001B2635">
        <w:rPr>
          <w:rFonts w:ascii="Baskerville Old Face" w:hAnsi="Baskerville Old Face"/>
          <w:sz w:val="32"/>
          <w:szCs w:val="32"/>
          <w:lang w:val="en-US"/>
        </w:rPr>
        <w:t xml:space="preserve"> watered by rain from heaven, </w:t>
      </w:r>
      <w:r w:rsidR="00632C0F">
        <w:rPr>
          <w:rFonts w:ascii="Baskerville Old Face" w:hAnsi="Baskerville Old Face"/>
          <w:sz w:val="32"/>
          <w:szCs w:val="32"/>
          <w:lang w:val="en-US"/>
        </w:rPr>
        <w:t xml:space="preserve">that comes </w:t>
      </w:r>
      <w:r w:rsidR="001B2635">
        <w:rPr>
          <w:rFonts w:ascii="Baskerville Old Face" w:hAnsi="Baskerville Old Face"/>
          <w:sz w:val="32"/>
          <w:szCs w:val="32"/>
          <w:lang w:val="en-US"/>
        </w:rPr>
        <w:t>at the right time</w:t>
      </w:r>
      <w:r w:rsidR="00E72255">
        <w:rPr>
          <w:rFonts w:ascii="Baskerville Old Face" w:hAnsi="Baskerville Old Face"/>
          <w:sz w:val="32"/>
          <w:szCs w:val="32"/>
          <w:lang w:val="en-US"/>
        </w:rPr>
        <w:t xml:space="preserve"> </w:t>
      </w:r>
      <w:r w:rsidR="001B2635">
        <w:rPr>
          <w:rFonts w:ascii="Baskerville Old Face" w:hAnsi="Baskerville Old Face"/>
          <w:sz w:val="32"/>
          <w:szCs w:val="32"/>
          <w:lang w:val="en-US"/>
        </w:rPr>
        <w:t>.</w:t>
      </w:r>
      <w:r w:rsidR="00632C0F">
        <w:rPr>
          <w:rFonts w:ascii="Baskerville Old Face" w:hAnsi="Baskerville Old Face"/>
          <w:sz w:val="32"/>
          <w:szCs w:val="32"/>
          <w:lang w:val="en-US"/>
        </w:rPr>
        <w:t xml:space="preserve"> “For the land which you are entering to take possession of it is not like the land of Egypt, from which you have come, where you sowed your seed and watered it with your feet, like a garden of vegetables; but the land which you are going over to possess is a land of hills and valleys, which drinks water by the rain from heaven, a land which the Lord your God cares for; the eyes of the Lord your God are always upon it” (Deut. 11: 10 – 12).</w:t>
      </w:r>
      <w:r w:rsidR="0082573A">
        <w:rPr>
          <w:rStyle w:val="Funotenzeichen"/>
          <w:rFonts w:ascii="Baskerville Old Face" w:hAnsi="Baskerville Old Face"/>
          <w:sz w:val="32"/>
          <w:szCs w:val="32"/>
          <w:lang w:val="en-US"/>
        </w:rPr>
        <w:footnoteReference w:id="2"/>
      </w:r>
      <w:r w:rsidR="001B2635">
        <w:rPr>
          <w:rFonts w:ascii="Baskerville Old Face" w:hAnsi="Baskerville Old Face"/>
          <w:sz w:val="32"/>
          <w:szCs w:val="32"/>
          <w:lang w:val="en-US"/>
        </w:rPr>
        <w:t xml:space="preserve"> </w:t>
      </w:r>
      <w:r w:rsidR="009F23DD">
        <w:rPr>
          <w:rFonts w:ascii="Baskerville Old Face" w:hAnsi="Baskerville Old Face"/>
          <w:sz w:val="32"/>
          <w:szCs w:val="32"/>
          <w:lang w:val="en-US"/>
        </w:rPr>
        <w:t xml:space="preserve">Baptism in the Holy Spirit is the Lord’s </w:t>
      </w:r>
      <w:r w:rsidR="003E7EE8">
        <w:rPr>
          <w:rFonts w:ascii="Baskerville Old Face" w:hAnsi="Baskerville Old Face"/>
          <w:sz w:val="32"/>
          <w:szCs w:val="32"/>
          <w:lang w:val="en-US"/>
        </w:rPr>
        <w:t xml:space="preserve">heavenly downpour, the flow </w:t>
      </w:r>
      <w:r w:rsidR="009F23DD">
        <w:rPr>
          <w:rFonts w:ascii="Baskerville Old Face" w:hAnsi="Baskerville Old Face"/>
          <w:sz w:val="32"/>
          <w:szCs w:val="32"/>
          <w:lang w:val="en-US"/>
        </w:rPr>
        <w:t xml:space="preserve">of </w:t>
      </w:r>
      <w:r w:rsidR="003E7EE8">
        <w:rPr>
          <w:rFonts w:ascii="Baskerville Old Face" w:hAnsi="Baskerville Old Face"/>
          <w:sz w:val="32"/>
          <w:szCs w:val="32"/>
          <w:lang w:val="en-US"/>
        </w:rPr>
        <w:t xml:space="preserve">the </w:t>
      </w:r>
      <w:r w:rsidR="009F23DD">
        <w:rPr>
          <w:rFonts w:ascii="Baskerville Old Face" w:hAnsi="Baskerville Old Face"/>
          <w:sz w:val="32"/>
          <w:szCs w:val="32"/>
          <w:lang w:val="en-US"/>
        </w:rPr>
        <w:t>Holy Spirit to the human spirit.</w:t>
      </w:r>
      <w:r>
        <w:rPr>
          <w:rFonts w:ascii="Baskerville Old Face" w:hAnsi="Baskerville Old Face"/>
          <w:sz w:val="32"/>
          <w:szCs w:val="32"/>
          <w:lang w:val="en-US"/>
        </w:rPr>
        <w:t>]</w:t>
      </w:r>
      <w:r w:rsidR="00641B2C">
        <w:rPr>
          <w:rFonts w:ascii="Baskerville Old Face" w:hAnsi="Baskerville Old Face"/>
          <w:sz w:val="32"/>
          <w:szCs w:val="32"/>
          <w:lang w:val="en-US"/>
        </w:rPr>
        <w:t xml:space="preserve"> </w:t>
      </w:r>
    </w:p>
    <w:p w:rsidR="005F748B" w:rsidRPr="005F748B" w:rsidRDefault="005F748B" w:rsidP="00077ADA">
      <w:pPr>
        <w:rPr>
          <w:rFonts w:ascii="Baskerville Old Face" w:hAnsi="Baskerville Old Face"/>
          <w:sz w:val="32"/>
          <w:szCs w:val="32"/>
          <w:u w:val="single"/>
          <w:lang w:val="en-US"/>
        </w:rPr>
      </w:pPr>
      <w:r w:rsidRPr="005F748B">
        <w:rPr>
          <w:rFonts w:ascii="Baskerville Old Face" w:hAnsi="Baskerville Old Face"/>
          <w:sz w:val="32"/>
          <w:szCs w:val="32"/>
          <w:u w:val="single"/>
          <w:lang w:val="en-US"/>
        </w:rPr>
        <w:t>Why Historic Christianity is Essential/Irreplaceable</w:t>
      </w:r>
    </w:p>
    <w:p w:rsidR="00906C93" w:rsidRDefault="00587590" w:rsidP="00077ADA">
      <w:pPr>
        <w:rPr>
          <w:rFonts w:ascii="Baskerville Old Face" w:hAnsi="Baskerville Old Face"/>
          <w:sz w:val="32"/>
          <w:szCs w:val="32"/>
          <w:lang w:val="en-US"/>
        </w:rPr>
      </w:pPr>
      <w:r>
        <w:rPr>
          <w:rFonts w:ascii="Baskerville Old Face" w:hAnsi="Baskerville Old Face"/>
          <w:sz w:val="32"/>
          <w:szCs w:val="32"/>
          <w:lang w:val="en-US"/>
        </w:rPr>
        <w:t xml:space="preserve">Let us move now to the Roman Catholic Church but not forgetting the other historic Churches. The Pentecostal and charismatic currents of revival need the Catholic Church, the Orthodox churches, and the historic churches of the Reformation. This is a different need from the need </w:t>
      </w:r>
      <w:r w:rsidR="0003184A">
        <w:rPr>
          <w:rFonts w:ascii="Baskerville Old Face" w:hAnsi="Baskerville Old Face"/>
          <w:sz w:val="32"/>
          <w:szCs w:val="32"/>
          <w:lang w:val="en-US"/>
        </w:rPr>
        <w:t>of tho</w:t>
      </w:r>
      <w:r w:rsidR="003E7EE8">
        <w:rPr>
          <w:rFonts w:ascii="Baskerville Old Face" w:hAnsi="Baskerville Old Face"/>
          <w:sz w:val="32"/>
          <w:szCs w:val="32"/>
          <w:lang w:val="en-US"/>
        </w:rPr>
        <w:t xml:space="preserve">se churches/traditions </w:t>
      </w:r>
      <w:r>
        <w:rPr>
          <w:rFonts w:ascii="Baskerville Old Face" w:hAnsi="Baskerville Old Face"/>
          <w:sz w:val="32"/>
          <w:szCs w:val="32"/>
          <w:lang w:val="en-US"/>
        </w:rPr>
        <w:t>for baptism in the Spirit. It is the need for historical roots, it</w:t>
      </w:r>
      <w:r w:rsidR="00E72255">
        <w:rPr>
          <w:rFonts w:ascii="Baskerville Old Face" w:hAnsi="Baskerville Old Face"/>
          <w:sz w:val="32"/>
          <w:szCs w:val="32"/>
          <w:lang w:val="en-US"/>
        </w:rPr>
        <w:t xml:space="preserve"> is the need</w:t>
      </w:r>
      <w:r>
        <w:rPr>
          <w:rFonts w:ascii="Baskerville Old Face" w:hAnsi="Baskerville Old Face"/>
          <w:sz w:val="32"/>
          <w:szCs w:val="32"/>
          <w:lang w:val="en-US"/>
        </w:rPr>
        <w:t xml:space="preserve"> </w:t>
      </w:r>
      <w:r w:rsidR="003E7EE8">
        <w:rPr>
          <w:rFonts w:ascii="Baskerville Old Face" w:hAnsi="Baskerville Old Face"/>
          <w:sz w:val="32"/>
          <w:szCs w:val="32"/>
          <w:lang w:val="en-US"/>
        </w:rPr>
        <w:t xml:space="preserve">for inter-generational </w:t>
      </w:r>
      <w:r w:rsidR="00E72255">
        <w:rPr>
          <w:rFonts w:ascii="Baskerville Old Face" w:hAnsi="Baskerville Old Face"/>
          <w:sz w:val="32"/>
          <w:szCs w:val="32"/>
          <w:lang w:val="en-US"/>
        </w:rPr>
        <w:t>transmission of a heritage that comes down through the centuries. This</w:t>
      </w:r>
      <w:r>
        <w:rPr>
          <w:rFonts w:ascii="Baskerville Old Face" w:hAnsi="Baskerville Old Face"/>
          <w:sz w:val="32"/>
          <w:szCs w:val="32"/>
          <w:lang w:val="en-US"/>
        </w:rPr>
        <w:t xml:space="preserve"> Christian heritage needs reform and revival</w:t>
      </w:r>
      <w:r w:rsidR="00E72255">
        <w:rPr>
          <w:rFonts w:ascii="Baskerville Old Face" w:hAnsi="Baskerville Old Face"/>
          <w:sz w:val="32"/>
          <w:szCs w:val="32"/>
          <w:lang w:val="en-US"/>
        </w:rPr>
        <w:t xml:space="preserve"> (the need for Wittenberg and Azusa)</w:t>
      </w:r>
      <w:r>
        <w:rPr>
          <w:rFonts w:ascii="Baskerville Old Face" w:hAnsi="Baskerville Old Face"/>
          <w:sz w:val="32"/>
          <w:szCs w:val="32"/>
          <w:lang w:val="en-US"/>
        </w:rPr>
        <w:t xml:space="preserve">. The Bible is central in this heritage, as are ancient liturgies closer to the roots in Israel. </w:t>
      </w:r>
      <w:r w:rsidR="00906C93">
        <w:rPr>
          <w:rFonts w:ascii="Baskerville Old Face" w:hAnsi="Baskerville Old Face"/>
          <w:sz w:val="32"/>
          <w:szCs w:val="32"/>
          <w:lang w:val="en-US"/>
        </w:rPr>
        <w:t xml:space="preserve">Without interaction with this heritage (divided </w:t>
      </w:r>
      <w:r w:rsidR="003E7EE8">
        <w:rPr>
          <w:rFonts w:ascii="Baskerville Old Face" w:hAnsi="Baskerville Old Face"/>
          <w:sz w:val="32"/>
          <w:szCs w:val="32"/>
          <w:lang w:val="en-US"/>
        </w:rPr>
        <w:t>though</w:t>
      </w:r>
      <w:r w:rsidR="00906C93">
        <w:rPr>
          <w:rFonts w:ascii="Baskerville Old Face" w:hAnsi="Baskerville Old Face"/>
          <w:sz w:val="32"/>
          <w:szCs w:val="32"/>
          <w:lang w:val="en-US"/>
        </w:rPr>
        <w:t xml:space="preserve"> it is), Spirit-enthused believers are in cons</w:t>
      </w:r>
      <w:r w:rsidR="003E7EE8">
        <w:rPr>
          <w:rFonts w:ascii="Baskerville Old Face" w:hAnsi="Baskerville Old Face"/>
          <w:sz w:val="32"/>
          <w:szCs w:val="32"/>
          <w:lang w:val="en-US"/>
        </w:rPr>
        <w:t>tant danger of having to create</w:t>
      </w:r>
      <w:r w:rsidR="00906C93">
        <w:rPr>
          <w:rFonts w:ascii="Baskerville Old Face" w:hAnsi="Baskerville Old Face"/>
          <w:sz w:val="32"/>
          <w:szCs w:val="32"/>
          <w:lang w:val="en-US"/>
        </w:rPr>
        <w:t xml:space="preserve"> church, creed, liturgy</w:t>
      </w:r>
      <w:r w:rsidR="003E7EE8">
        <w:rPr>
          <w:rFonts w:ascii="Baskerville Old Face" w:hAnsi="Baskerville Old Face"/>
          <w:sz w:val="32"/>
          <w:szCs w:val="32"/>
          <w:lang w:val="en-US"/>
        </w:rPr>
        <w:t xml:space="preserve"> </w:t>
      </w:r>
      <w:r w:rsidR="003E7EE8">
        <w:rPr>
          <w:rFonts w:ascii="Baskerville Old Face" w:hAnsi="Baskerville Old Face"/>
          <w:i/>
          <w:sz w:val="32"/>
          <w:szCs w:val="32"/>
          <w:lang w:val="en-US"/>
        </w:rPr>
        <w:t>ex nihilo</w:t>
      </w:r>
      <w:r w:rsidR="00906C93">
        <w:rPr>
          <w:rFonts w:ascii="Baskerville Old Face" w:hAnsi="Baskerville Old Face"/>
          <w:sz w:val="32"/>
          <w:szCs w:val="32"/>
          <w:lang w:val="en-US"/>
        </w:rPr>
        <w:t xml:space="preserve">. </w:t>
      </w:r>
      <w:r w:rsidR="009D130C">
        <w:rPr>
          <w:rFonts w:ascii="Baskerville Old Face" w:hAnsi="Baskerville Old Face"/>
          <w:sz w:val="32"/>
          <w:szCs w:val="32"/>
          <w:lang w:val="en-US"/>
        </w:rPr>
        <w:t>[</w:t>
      </w:r>
      <w:r w:rsidR="00906C93">
        <w:rPr>
          <w:rFonts w:ascii="Baskerville Old Face" w:hAnsi="Baskerville Old Face"/>
          <w:sz w:val="32"/>
          <w:szCs w:val="32"/>
          <w:lang w:val="en-US"/>
        </w:rPr>
        <w:t>This is not to deny the urgent need for reform and revival – that is why the Pentecostal and charismatic movements are so important – but it is to recognize that</w:t>
      </w:r>
      <w:r w:rsidR="009D130C">
        <w:rPr>
          <w:rFonts w:ascii="Baskerville Old Face" w:hAnsi="Baskerville Old Face"/>
          <w:sz w:val="32"/>
          <w:szCs w:val="32"/>
          <w:lang w:val="en-US"/>
        </w:rPr>
        <w:t>]</w:t>
      </w:r>
      <w:r w:rsidR="00906C93">
        <w:rPr>
          <w:rFonts w:ascii="Baskerville Old Face" w:hAnsi="Baskerville Old Face"/>
          <w:sz w:val="32"/>
          <w:szCs w:val="32"/>
          <w:lang w:val="en-US"/>
        </w:rPr>
        <w:t xml:space="preserve"> Christian faith </w:t>
      </w:r>
      <w:r w:rsidR="003E7EE8">
        <w:rPr>
          <w:rFonts w:ascii="Baskerville Old Face" w:hAnsi="Baskerville Old Face"/>
          <w:sz w:val="32"/>
          <w:szCs w:val="32"/>
          <w:lang w:val="en-US"/>
        </w:rPr>
        <w:t>never</w:t>
      </w:r>
      <w:r w:rsidR="00906C93">
        <w:rPr>
          <w:rFonts w:ascii="Baskerville Old Face" w:hAnsi="Baskerville Old Face"/>
          <w:sz w:val="32"/>
          <w:szCs w:val="32"/>
          <w:lang w:val="en-US"/>
        </w:rPr>
        <w:t xml:space="preserve"> just descend</w:t>
      </w:r>
      <w:r w:rsidR="003E7EE8">
        <w:rPr>
          <w:rFonts w:ascii="Baskerville Old Face" w:hAnsi="Baskerville Old Face"/>
          <w:sz w:val="32"/>
          <w:szCs w:val="32"/>
          <w:lang w:val="en-US"/>
        </w:rPr>
        <w:t>s</w:t>
      </w:r>
      <w:r w:rsidR="00906C93">
        <w:rPr>
          <w:rFonts w:ascii="Baskerville Old Face" w:hAnsi="Baskerville Old Face"/>
          <w:sz w:val="32"/>
          <w:szCs w:val="32"/>
          <w:lang w:val="en-US"/>
        </w:rPr>
        <w:t xml:space="preserve"> from heaven </w:t>
      </w:r>
      <w:r w:rsidR="003E7EE8">
        <w:rPr>
          <w:rFonts w:ascii="Baskerville Old Face" w:hAnsi="Baskerville Old Face"/>
          <w:sz w:val="32"/>
          <w:szCs w:val="32"/>
          <w:lang w:val="en-US"/>
        </w:rPr>
        <w:t>immediately</w:t>
      </w:r>
      <w:r w:rsidR="00906C93">
        <w:rPr>
          <w:rFonts w:ascii="Baskerville Old Face" w:hAnsi="Baskerville Old Face"/>
          <w:sz w:val="32"/>
          <w:szCs w:val="32"/>
          <w:lang w:val="en-US"/>
        </w:rPr>
        <w:t xml:space="preserve"> but is transmitted through every Christian generation. We always need both: the rain from heaven, and the seed passed down through the generations. We need the patriarchs, the kings, and the genealogies; an</w:t>
      </w:r>
      <w:r w:rsidR="0003184A">
        <w:rPr>
          <w:rFonts w:ascii="Baskerville Old Face" w:hAnsi="Baskerville Old Face"/>
          <w:sz w:val="32"/>
          <w:szCs w:val="32"/>
          <w:lang w:val="en-US"/>
        </w:rPr>
        <w:t xml:space="preserve">d we need the prophets. </w:t>
      </w:r>
    </w:p>
    <w:p w:rsidR="007B0B5D" w:rsidRDefault="007B0B5D" w:rsidP="00077ADA">
      <w:pPr>
        <w:rPr>
          <w:rFonts w:ascii="Baskerville Old Face" w:hAnsi="Baskerville Old Face"/>
          <w:sz w:val="32"/>
          <w:szCs w:val="32"/>
          <w:lang w:val="en-US"/>
        </w:rPr>
      </w:pPr>
      <w:r>
        <w:rPr>
          <w:rFonts w:ascii="Baskerville Old Face" w:hAnsi="Baskerville Old Face"/>
          <w:sz w:val="32"/>
          <w:szCs w:val="32"/>
          <w:lang w:val="en-US"/>
        </w:rPr>
        <w:t>The heritage passed down is essential, because in our human weakness, no generation ever fully grasps the heritage that comes from Jesus</w:t>
      </w:r>
      <w:r w:rsidR="003E7EE8">
        <w:rPr>
          <w:rFonts w:ascii="Baskerville Old Face" w:hAnsi="Baskerville Old Face"/>
          <w:sz w:val="32"/>
          <w:szCs w:val="32"/>
          <w:lang w:val="en-US"/>
        </w:rPr>
        <w:t>. We are excited by some parts – some teachings, some elements from the Bible, some holy and inspiring figures, some practices.</w:t>
      </w:r>
      <w:r>
        <w:rPr>
          <w:rFonts w:ascii="Baskerville Old Face" w:hAnsi="Baskerville Old Face"/>
          <w:sz w:val="32"/>
          <w:szCs w:val="32"/>
          <w:lang w:val="en-US"/>
        </w:rPr>
        <w:t xml:space="preserve"> But the heritage of Bible, liturgy, wisdom and spirituality, is always greater. There are always elements awaiting retrieval, rediscovery, and new life. The iconoclastic spirit of </w:t>
      </w:r>
      <w:r w:rsidR="003E7EE8">
        <w:rPr>
          <w:rFonts w:ascii="Baskerville Old Face" w:hAnsi="Baskerville Old Face"/>
          <w:sz w:val="32"/>
          <w:szCs w:val="32"/>
          <w:lang w:val="en-US"/>
        </w:rPr>
        <w:t xml:space="preserve">the </w:t>
      </w:r>
      <w:r>
        <w:rPr>
          <w:rFonts w:ascii="Baskerville Old Face" w:hAnsi="Baskerville Old Face"/>
          <w:sz w:val="32"/>
          <w:szCs w:val="32"/>
          <w:lang w:val="en-US"/>
        </w:rPr>
        <w:t>denouncers of tradition easily destroys or banishes what is in fact gold-bearing, a treasure beneath the surface.</w:t>
      </w:r>
    </w:p>
    <w:p w:rsidR="0022602E" w:rsidRDefault="009D130C" w:rsidP="00077ADA">
      <w:pPr>
        <w:rPr>
          <w:rFonts w:ascii="Baskerville Old Face" w:hAnsi="Baskerville Old Face"/>
          <w:sz w:val="32"/>
          <w:szCs w:val="32"/>
          <w:lang w:val="en-US"/>
        </w:rPr>
      </w:pPr>
      <w:r>
        <w:rPr>
          <w:rFonts w:ascii="Baskerville Old Face" w:hAnsi="Baskerville Old Face"/>
          <w:sz w:val="32"/>
          <w:szCs w:val="32"/>
          <w:lang w:val="en-US"/>
        </w:rPr>
        <w:t>[</w:t>
      </w:r>
      <w:r w:rsidR="0022602E">
        <w:rPr>
          <w:rFonts w:ascii="Baskerville Old Face" w:hAnsi="Baskerville Old Face"/>
          <w:sz w:val="32"/>
          <w:szCs w:val="32"/>
          <w:lang w:val="en-US"/>
        </w:rPr>
        <w:t xml:space="preserve">The contribution of Rome and the historic Protestant communions corresponds more to the role of the body, and of the </w:t>
      </w:r>
      <w:r w:rsidR="007B0B5D">
        <w:rPr>
          <w:rFonts w:ascii="Baskerville Old Face" w:hAnsi="Baskerville Old Face"/>
          <w:sz w:val="32"/>
          <w:szCs w:val="32"/>
          <w:lang w:val="en-US"/>
        </w:rPr>
        <w:t>soul-mi</w:t>
      </w:r>
      <w:r w:rsidR="0022602E">
        <w:rPr>
          <w:rFonts w:ascii="Baskerville Old Face" w:hAnsi="Baskerville Old Face"/>
          <w:sz w:val="32"/>
          <w:szCs w:val="32"/>
          <w:lang w:val="en-US"/>
        </w:rPr>
        <w:t xml:space="preserve">nd. In a book published in 1955, </w:t>
      </w:r>
      <w:r w:rsidR="00EB3AAE">
        <w:rPr>
          <w:rFonts w:ascii="Baskerville Old Face" w:hAnsi="Baskerville Old Face"/>
          <w:sz w:val="32"/>
          <w:szCs w:val="32"/>
          <w:lang w:val="en-US"/>
        </w:rPr>
        <w:t xml:space="preserve">called </w:t>
      </w:r>
      <w:r w:rsidR="00EB3AAE">
        <w:rPr>
          <w:rFonts w:ascii="Baskerville Old Face" w:hAnsi="Baskerville Old Face"/>
          <w:i/>
          <w:sz w:val="32"/>
          <w:szCs w:val="32"/>
          <w:lang w:val="en-US"/>
        </w:rPr>
        <w:t xml:space="preserve">The Household of </w:t>
      </w:r>
      <w:r w:rsidR="00EB3AAE" w:rsidRPr="00EB3AAE">
        <w:rPr>
          <w:rFonts w:ascii="Baskerville Old Face" w:hAnsi="Baskerville Old Face"/>
          <w:sz w:val="32"/>
          <w:szCs w:val="32"/>
          <w:lang w:val="en-US"/>
        </w:rPr>
        <w:t>God</w:t>
      </w:r>
      <w:r w:rsidR="00EB3AAE">
        <w:rPr>
          <w:rFonts w:ascii="Baskerville Old Face" w:hAnsi="Baskerville Old Face"/>
          <w:sz w:val="32"/>
          <w:szCs w:val="32"/>
          <w:lang w:val="en-US"/>
        </w:rPr>
        <w:t xml:space="preserve">, </w:t>
      </w:r>
      <w:r w:rsidR="0022602E" w:rsidRPr="00EB3AAE">
        <w:rPr>
          <w:rFonts w:ascii="Baskerville Old Face" w:hAnsi="Baskerville Old Face"/>
          <w:sz w:val="32"/>
          <w:szCs w:val="32"/>
          <w:lang w:val="en-US"/>
        </w:rPr>
        <w:t>Lesslie</w:t>
      </w:r>
      <w:r w:rsidR="0022602E">
        <w:rPr>
          <w:rFonts w:ascii="Baskerville Old Face" w:hAnsi="Baskerville Old Face"/>
          <w:sz w:val="32"/>
          <w:szCs w:val="32"/>
          <w:lang w:val="en-US"/>
        </w:rPr>
        <w:t xml:space="preserve"> Newbigin </w:t>
      </w:r>
      <w:r w:rsidR="00EB3AAE">
        <w:rPr>
          <w:rFonts w:ascii="Baskerville Old Face" w:hAnsi="Baskerville Old Face"/>
          <w:sz w:val="32"/>
          <w:szCs w:val="32"/>
          <w:lang w:val="en-US"/>
        </w:rPr>
        <w:t>wrote of the Church needing Catholic order, Protestant truth, and Pentecostal life. Catholic Christianity is embodied, structured – perhaps arthritic or sick in</w:t>
      </w:r>
      <w:r w:rsidR="007B0B5D">
        <w:rPr>
          <w:rFonts w:ascii="Baskerville Old Face" w:hAnsi="Baskerville Old Face"/>
          <w:sz w:val="32"/>
          <w:szCs w:val="32"/>
          <w:lang w:val="en-US"/>
        </w:rPr>
        <w:t xml:space="preserve"> the words of Pope Francis – but</w:t>
      </w:r>
      <w:r w:rsidR="00EB3AAE">
        <w:rPr>
          <w:rFonts w:ascii="Baskerville Old Face" w:hAnsi="Baskerville Old Face"/>
          <w:sz w:val="32"/>
          <w:szCs w:val="32"/>
          <w:lang w:val="en-US"/>
        </w:rPr>
        <w:t xml:space="preserve"> it is through the body that there is </w:t>
      </w:r>
      <w:r w:rsidR="007B0B5D">
        <w:rPr>
          <w:rFonts w:ascii="Baskerville Old Face" w:hAnsi="Baskerville Old Face"/>
          <w:sz w:val="32"/>
          <w:szCs w:val="32"/>
          <w:lang w:val="en-US"/>
        </w:rPr>
        <w:t xml:space="preserve">human society and </w:t>
      </w:r>
      <w:r w:rsidR="00EB3AAE">
        <w:rPr>
          <w:rFonts w:ascii="Baskerville Old Face" w:hAnsi="Baskerville Old Face"/>
          <w:sz w:val="32"/>
          <w:szCs w:val="32"/>
          <w:lang w:val="en-US"/>
        </w:rPr>
        <w:t xml:space="preserve">continuity across the generations. Body preserves structure. The historic Protestant churches </w:t>
      </w:r>
      <w:r w:rsidR="003E7EE8">
        <w:rPr>
          <w:rFonts w:ascii="Baskerville Old Face" w:hAnsi="Baskerville Old Face"/>
          <w:sz w:val="32"/>
          <w:szCs w:val="32"/>
          <w:lang w:val="en-US"/>
        </w:rPr>
        <w:t>insist on the primacy of</w:t>
      </w:r>
      <w:r w:rsidR="00EB3AAE">
        <w:rPr>
          <w:rFonts w:ascii="Baskerville Old Face" w:hAnsi="Baskerville Old Face"/>
          <w:sz w:val="32"/>
          <w:szCs w:val="32"/>
          <w:lang w:val="en-US"/>
        </w:rPr>
        <w:t xml:space="preserve"> the Word of God, </w:t>
      </w:r>
      <w:r w:rsidR="007B0B5D">
        <w:rPr>
          <w:rFonts w:ascii="Baskerville Old Face" w:hAnsi="Baskerville Old Face"/>
          <w:sz w:val="32"/>
          <w:szCs w:val="32"/>
          <w:lang w:val="en-US"/>
        </w:rPr>
        <w:t xml:space="preserve">on the need </w:t>
      </w:r>
      <w:r w:rsidR="00EB3AAE">
        <w:rPr>
          <w:rFonts w:ascii="Baskerville Old Face" w:hAnsi="Baskerville Old Face"/>
          <w:sz w:val="32"/>
          <w:szCs w:val="32"/>
          <w:lang w:val="en-US"/>
        </w:rPr>
        <w:t>for a biblical theology and a Christian mind. Jaroslav Pelikan here spoke of Catholic substance and Protestant principle. You cannot form church by principles alone, but without them (the Word) you cannot have a healthy and living Church.</w:t>
      </w:r>
      <w:r w:rsidR="0027636E">
        <w:rPr>
          <w:rFonts w:ascii="Baskerville Old Face" w:hAnsi="Baskerville Old Face"/>
          <w:sz w:val="32"/>
          <w:szCs w:val="32"/>
          <w:lang w:val="en-US"/>
        </w:rPr>
        <w:t xml:space="preserve"> The principled structures then need the breath of the Spirit.</w:t>
      </w:r>
      <w:r>
        <w:rPr>
          <w:rFonts w:ascii="Baskerville Old Face" w:hAnsi="Baskerville Old Face"/>
          <w:sz w:val="32"/>
          <w:szCs w:val="32"/>
          <w:lang w:val="en-US"/>
        </w:rPr>
        <w:t>]</w:t>
      </w:r>
    </w:p>
    <w:p w:rsidR="00B34319" w:rsidRDefault="00906C93" w:rsidP="00EB3AAE">
      <w:pPr>
        <w:jc w:val="both"/>
        <w:rPr>
          <w:rFonts w:ascii="Baskerville Old Face" w:hAnsi="Baskerville Old Face"/>
          <w:sz w:val="32"/>
          <w:szCs w:val="32"/>
          <w:lang w:val="en-US"/>
        </w:rPr>
      </w:pPr>
      <w:r>
        <w:rPr>
          <w:rFonts w:ascii="Baskerville Old Face" w:hAnsi="Baskerville Old Face"/>
          <w:sz w:val="32"/>
          <w:szCs w:val="32"/>
          <w:lang w:val="en-US"/>
        </w:rPr>
        <w:t>The work of revival and reform through the Spirit is always hard work. The temptation of the Spirit-filled is to try and avoid this hard work, appealing to the immediacy of the Spirit.</w:t>
      </w:r>
      <w:r w:rsidR="00EB3AAE">
        <w:rPr>
          <w:rFonts w:ascii="Baskerville Old Face" w:hAnsi="Baskerville Old Face"/>
          <w:sz w:val="32"/>
          <w:szCs w:val="32"/>
          <w:lang w:val="en-US"/>
        </w:rPr>
        <w:t xml:space="preserve"> Inspiration can happen in an instant, but building takes time and work. Both are needed.</w:t>
      </w:r>
    </w:p>
    <w:p w:rsidR="00587590" w:rsidRDefault="00B34319" w:rsidP="00EB3AAE">
      <w:pPr>
        <w:jc w:val="both"/>
        <w:rPr>
          <w:rFonts w:ascii="Baskerville Old Face" w:hAnsi="Baskerville Old Face"/>
          <w:sz w:val="32"/>
          <w:szCs w:val="32"/>
          <w:lang w:val="en-US"/>
        </w:rPr>
      </w:pPr>
      <w:r>
        <w:rPr>
          <w:rFonts w:ascii="Baskerville Old Face" w:hAnsi="Baskerville Old Face"/>
          <w:sz w:val="32"/>
          <w:szCs w:val="32"/>
          <w:lang w:val="en-US"/>
        </w:rPr>
        <w:t>Metanoia is needed on all sides: among those who resist the Pentecostal Spirit, among those who neglect or trivialize the Word of God, among those who try to bypass Christian history – and lastly from those who have not done any Metanoia.</w:t>
      </w:r>
      <w:r w:rsidR="00906C93">
        <w:rPr>
          <w:rFonts w:ascii="Baskerville Old Face" w:hAnsi="Baskerville Old Face"/>
          <w:sz w:val="32"/>
          <w:szCs w:val="32"/>
          <w:lang w:val="en-US"/>
        </w:rPr>
        <w:t xml:space="preserve"> </w:t>
      </w:r>
      <w:r w:rsidR="00587590">
        <w:rPr>
          <w:rFonts w:ascii="Baskerville Old Face" w:hAnsi="Baskerville Old Face"/>
          <w:sz w:val="32"/>
          <w:szCs w:val="32"/>
          <w:lang w:val="en-US"/>
        </w:rPr>
        <w:t xml:space="preserve"> </w:t>
      </w:r>
    </w:p>
    <w:p w:rsidR="009F23DD" w:rsidRDefault="00D32229" w:rsidP="00077ADA">
      <w:pPr>
        <w:rPr>
          <w:rFonts w:ascii="Baskerville Old Face" w:hAnsi="Baskerville Old Face"/>
          <w:sz w:val="32"/>
          <w:szCs w:val="32"/>
          <w:u w:val="single"/>
          <w:lang w:val="en-US"/>
        </w:rPr>
      </w:pPr>
      <w:r>
        <w:rPr>
          <w:rFonts w:ascii="Baskerville Old Face" w:hAnsi="Baskerville Old Face"/>
          <w:sz w:val="32"/>
          <w:szCs w:val="32"/>
          <w:u w:val="single"/>
          <w:lang w:val="en-US"/>
        </w:rPr>
        <w:t>Why Zion is Essential</w:t>
      </w:r>
    </w:p>
    <w:p w:rsidR="00405DA5" w:rsidRDefault="00A1390F" w:rsidP="00077ADA">
      <w:pPr>
        <w:rPr>
          <w:rFonts w:ascii="Baskerville Old Face" w:hAnsi="Baskerville Old Face"/>
          <w:sz w:val="32"/>
          <w:szCs w:val="32"/>
          <w:lang w:val="en-US"/>
        </w:rPr>
      </w:pPr>
      <w:r>
        <w:rPr>
          <w:rFonts w:ascii="Baskerville Old Face" w:hAnsi="Baskerville Old Face"/>
          <w:sz w:val="32"/>
          <w:szCs w:val="32"/>
          <w:lang w:val="en-US"/>
        </w:rPr>
        <w:t xml:space="preserve">Is a massive Pentecostal-charismatic revival deeply impacting the whole Christian world enough? I think not. There is the third element Zion, the Jewish people, Israel.  </w:t>
      </w:r>
      <w:r w:rsidR="00405DA5">
        <w:rPr>
          <w:rFonts w:ascii="Baskerville Old Face" w:hAnsi="Baskerville Old Face"/>
          <w:sz w:val="32"/>
          <w:szCs w:val="32"/>
          <w:lang w:val="en-US"/>
        </w:rPr>
        <w:t>First, w</w:t>
      </w:r>
      <w:r>
        <w:rPr>
          <w:rFonts w:ascii="Baskerville Old Face" w:hAnsi="Baskerville Old Face"/>
          <w:sz w:val="32"/>
          <w:szCs w:val="32"/>
          <w:lang w:val="en-US"/>
        </w:rPr>
        <w:t xml:space="preserve">ithout Zion, there is no clear destination. </w:t>
      </w:r>
      <w:r w:rsidR="00125F3A">
        <w:rPr>
          <w:rFonts w:ascii="Baskerville Old Face" w:hAnsi="Baskerville Old Face"/>
          <w:sz w:val="32"/>
          <w:szCs w:val="32"/>
          <w:lang w:val="en-US"/>
        </w:rPr>
        <w:t>Or in more theological terms, there is an inadequate eschatology.</w:t>
      </w:r>
      <w:r w:rsidR="00405DA5">
        <w:rPr>
          <w:rFonts w:ascii="Baskerville Old Face" w:hAnsi="Baskerville Old Face"/>
          <w:sz w:val="32"/>
          <w:szCs w:val="32"/>
          <w:lang w:val="en-US"/>
        </w:rPr>
        <w:t xml:space="preserve"> But secondly, the point of departure, the launch pad, is not rightly understood.</w:t>
      </w:r>
    </w:p>
    <w:p w:rsidR="00D32229" w:rsidRDefault="00405DA5" w:rsidP="00077ADA">
      <w:pPr>
        <w:rPr>
          <w:rFonts w:ascii="Baskerville Old Face" w:hAnsi="Baskerville Old Face"/>
          <w:sz w:val="32"/>
          <w:szCs w:val="32"/>
          <w:lang w:val="en-US"/>
        </w:rPr>
      </w:pPr>
      <w:r>
        <w:rPr>
          <w:rFonts w:ascii="Baskerville Old Face" w:hAnsi="Baskerville Old Face"/>
          <w:sz w:val="32"/>
          <w:szCs w:val="32"/>
          <w:lang w:val="en-US"/>
        </w:rPr>
        <w:t>A classical presentation of Christian faith that eliminates the essential role of Israel is expressed in the four spiritual laws, and all other summaries of the Christian message that move directly from Genesis 3 to Matthew 1, that argue from the fall that a divine redeemer is needed, and Hey presto, God provided this redeemer in the Incarnation.</w:t>
      </w:r>
      <w:r w:rsidR="00876C10">
        <w:rPr>
          <w:rFonts w:ascii="Baskerville Old Face" w:hAnsi="Baskerville Old Face"/>
          <w:sz w:val="32"/>
          <w:szCs w:val="32"/>
          <w:lang w:val="en-US"/>
        </w:rPr>
        <w:t xml:space="preserve"> The Old Testament Messianic prophecies can be reduced to apologetic proof texts.</w:t>
      </w:r>
      <w:r w:rsidR="00125F3A">
        <w:rPr>
          <w:rFonts w:ascii="Baskerville Old Face" w:hAnsi="Baskerville Old Face"/>
          <w:sz w:val="32"/>
          <w:szCs w:val="32"/>
          <w:lang w:val="en-US"/>
        </w:rPr>
        <w:t xml:space="preserve"> </w:t>
      </w:r>
    </w:p>
    <w:p w:rsidR="00125F3A" w:rsidRDefault="00125F3A" w:rsidP="00077ADA">
      <w:pPr>
        <w:rPr>
          <w:rFonts w:ascii="Baskerville Old Face" w:hAnsi="Baskerville Old Face"/>
          <w:sz w:val="32"/>
          <w:szCs w:val="32"/>
          <w:lang w:val="en-US"/>
        </w:rPr>
      </w:pPr>
      <w:r>
        <w:rPr>
          <w:rFonts w:ascii="Baskerville Old Face" w:hAnsi="Baskerville Old Face"/>
          <w:sz w:val="32"/>
          <w:szCs w:val="32"/>
          <w:lang w:val="en-US"/>
        </w:rPr>
        <w:t xml:space="preserve">When Christians have formulated the destination without Israel and the Jewish people, they speak of heaven and the kingdom of God. But without Israel, there is a huge disconnect! Heaven and the kingdom become abstract concepts without any power or traction. </w:t>
      </w:r>
      <w:r w:rsidR="004D285F">
        <w:rPr>
          <w:rFonts w:ascii="Baskerville Old Face" w:hAnsi="Baskerville Old Face"/>
          <w:sz w:val="32"/>
          <w:szCs w:val="32"/>
          <w:lang w:val="en-US"/>
        </w:rPr>
        <w:t>The rich Old Testament promises and prophecies</w:t>
      </w:r>
      <w:r w:rsidR="002909C0">
        <w:rPr>
          <w:rFonts w:ascii="Baskerville Old Face" w:hAnsi="Baskerville Old Face"/>
          <w:sz w:val="32"/>
          <w:szCs w:val="32"/>
          <w:lang w:val="en-US"/>
        </w:rPr>
        <w:t>,</w:t>
      </w:r>
      <w:r w:rsidR="0027636E">
        <w:rPr>
          <w:rFonts w:ascii="Baskerville Old Face" w:hAnsi="Baskerville Old Face"/>
          <w:sz w:val="32"/>
          <w:szCs w:val="32"/>
          <w:lang w:val="en-US"/>
        </w:rPr>
        <w:t xml:space="preserve"> which speak</w:t>
      </w:r>
      <w:r w:rsidR="004D285F">
        <w:rPr>
          <w:rFonts w:ascii="Baskerville Old Face" w:hAnsi="Baskerville Old Face"/>
          <w:sz w:val="32"/>
          <w:szCs w:val="32"/>
          <w:lang w:val="en-US"/>
        </w:rPr>
        <w:t xml:space="preserve"> of a real land, a real people, and a real city</w:t>
      </w:r>
      <w:r w:rsidR="002909C0">
        <w:rPr>
          <w:rFonts w:ascii="Baskerville Old Face" w:hAnsi="Baskerville Old Face"/>
          <w:sz w:val="32"/>
          <w:szCs w:val="32"/>
          <w:lang w:val="en-US"/>
        </w:rPr>
        <w:t xml:space="preserve">, </w:t>
      </w:r>
      <w:r w:rsidR="0027636E">
        <w:rPr>
          <w:rFonts w:ascii="Baskerville Old Face" w:hAnsi="Baskerville Old Face"/>
          <w:sz w:val="32"/>
          <w:szCs w:val="32"/>
          <w:lang w:val="en-US"/>
        </w:rPr>
        <w:t>beca</w:t>
      </w:r>
      <w:r w:rsidR="004E387F">
        <w:rPr>
          <w:rFonts w:ascii="Baskerville Old Face" w:hAnsi="Baskerville Old Face"/>
          <w:sz w:val="32"/>
          <w:szCs w:val="32"/>
          <w:lang w:val="en-US"/>
        </w:rPr>
        <w:t>me disconnected from reality by a supersessionis</w:t>
      </w:r>
      <w:r w:rsidR="0027636E">
        <w:rPr>
          <w:rFonts w:ascii="Baskerville Old Face" w:hAnsi="Baskerville Old Face"/>
          <w:sz w:val="32"/>
          <w:szCs w:val="32"/>
          <w:lang w:val="en-US"/>
        </w:rPr>
        <w:t>t hermeneutic that spiritualized and universalized: the promised land became</w:t>
      </w:r>
      <w:r w:rsidR="004E387F">
        <w:rPr>
          <w:rFonts w:ascii="Baskerville Old Face" w:hAnsi="Baskerville Old Face"/>
          <w:sz w:val="32"/>
          <w:szCs w:val="32"/>
          <w:lang w:val="en-US"/>
        </w:rPr>
        <w:t xml:space="preserve"> heaven; Jerusale</w:t>
      </w:r>
      <w:r w:rsidR="0027636E">
        <w:rPr>
          <w:rFonts w:ascii="Baskerville Old Face" w:hAnsi="Baskerville Old Face"/>
          <w:sz w:val="32"/>
          <w:szCs w:val="32"/>
          <w:lang w:val="en-US"/>
        </w:rPr>
        <w:t>m became</w:t>
      </w:r>
      <w:r w:rsidR="004E387F">
        <w:rPr>
          <w:rFonts w:ascii="Baskerville Old Face" w:hAnsi="Baskerville Old Face"/>
          <w:sz w:val="32"/>
          <w:szCs w:val="32"/>
          <w:lang w:val="en-US"/>
        </w:rPr>
        <w:t xml:space="preserve"> the Church, Israel becomes the kingdom of God.</w:t>
      </w:r>
      <w:r w:rsidR="00B34319">
        <w:rPr>
          <w:rFonts w:ascii="Baskerville Old Face" w:hAnsi="Baskerville Old Face"/>
          <w:sz w:val="32"/>
          <w:szCs w:val="32"/>
          <w:lang w:val="en-US"/>
        </w:rPr>
        <w:t xml:space="preserve"> Metanoia is needed here also – especially in regard to forms of Christian faith that have marginalized eschatology and the coming of the Lord in glory.</w:t>
      </w:r>
    </w:p>
    <w:p w:rsidR="0050765D" w:rsidRDefault="0050765D" w:rsidP="00077ADA">
      <w:pPr>
        <w:rPr>
          <w:rFonts w:ascii="Baskerville Old Face" w:hAnsi="Baskerville Old Face"/>
          <w:sz w:val="32"/>
          <w:szCs w:val="32"/>
          <w:lang w:val="en-US"/>
        </w:rPr>
      </w:pPr>
      <w:r>
        <w:rPr>
          <w:rFonts w:ascii="Baskerville Old Face" w:hAnsi="Baskerville Old Face"/>
          <w:sz w:val="32"/>
          <w:szCs w:val="32"/>
          <w:lang w:val="en-US"/>
        </w:rPr>
        <w:t xml:space="preserve">Azusa stands for a worldwide Pentecostal revival centred on baptism in the Spirit, which </w:t>
      </w:r>
      <w:r w:rsidR="00243A38">
        <w:rPr>
          <w:rFonts w:ascii="Baskerville Old Face" w:hAnsi="Baskerville Old Face"/>
          <w:sz w:val="32"/>
          <w:szCs w:val="32"/>
          <w:lang w:val="en-US"/>
        </w:rPr>
        <w:t>extends to historic Protestant churches in the charismatic movement, and then to the Roman Catholic Church. This sequence can/should be understood as the Holy Spirit reaching back through Christian history to heal the wounds of division. But the going back through histor</w:t>
      </w:r>
      <w:r w:rsidR="0003184A">
        <w:rPr>
          <w:rFonts w:ascii="Baskerville Old Face" w:hAnsi="Baskerville Old Face"/>
          <w:sz w:val="32"/>
          <w:szCs w:val="32"/>
          <w:lang w:val="en-US"/>
        </w:rPr>
        <w:t>y cannot end with Rome, as Roman Catholics e</w:t>
      </w:r>
      <w:r w:rsidR="00243A38">
        <w:rPr>
          <w:rFonts w:ascii="Baskerville Old Face" w:hAnsi="Baskerville Old Face"/>
          <w:sz w:val="32"/>
          <w:szCs w:val="32"/>
          <w:lang w:val="en-US"/>
        </w:rPr>
        <w:t>a</w:t>
      </w:r>
      <w:r w:rsidR="0003184A">
        <w:rPr>
          <w:rFonts w:ascii="Baskerville Old Face" w:hAnsi="Baskerville Old Face"/>
          <w:sz w:val="32"/>
          <w:szCs w:val="32"/>
          <w:lang w:val="en-US"/>
        </w:rPr>
        <w:t>sil</w:t>
      </w:r>
      <w:r w:rsidR="00243A38">
        <w:rPr>
          <w:rFonts w:ascii="Baskerville Old Face" w:hAnsi="Baskerville Old Face"/>
          <w:sz w:val="32"/>
          <w:szCs w:val="32"/>
          <w:lang w:val="en-US"/>
        </w:rPr>
        <w:t xml:space="preserve">y assume. It has to reach back to Jerusalem, to </w:t>
      </w:r>
      <w:r>
        <w:rPr>
          <w:rFonts w:ascii="Baskerville Old Face" w:hAnsi="Baskerville Old Face"/>
          <w:sz w:val="32"/>
          <w:szCs w:val="32"/>
          <w:lang w:val="en-US"/>
        </w:rPr>
        <w:t>Zion</w:t>
      </w:r>
      <w:r w:rsidR="00243A38">
        <w:rPr>
          <w:rFonts w:ascii="Baskerville Old Face" w:hAnsi="Baskerville Old Face"/>
          <w:sz w:val="32"/>
          <w:szCs w:val="32"/>
          <w:lang w:val="en-US"/>
        </w:rPr>
        <w:t>. For the original divisions concerning the Church involved the Jewish people: first, the division between Jesus-believing Jews and Jesus-denying Jews, i.e. a split within Israel on account of Jesus/Yeshua (in fact prophesied by Simeon to Mary in Luke 2: 34); and secondly, between the Church</w:t>
      </w:r>
      <w:r>
        <w:rPr>
          <w:rFonts w:ascii="Baskerville Old Face" w:hAnsi="Baskerville Old Face"/>
          <w:sz w:val="32"/>
          <w:szCs w:val="32"/>
          <w:lang w:val="en-US"/>
        </w:rPr>
        <w:t xml:space="preserve"> </w:t>
      </w:r>
      <w:r w:rsidR="00243A38">
        <w:rPr>
          <w:rFonts w:ascii="Baskerville Old Face" w:hAnsi="Baskerville Old Face"/>
          <w:sz w:val="32"/>
          <w:szCs w:val="32"/>
          <w:lang w:val="en-US"/>
        </w:rPr>
        <w:t xml:space="preserve">and the synagogue. </w:t>
      </w:r>
      <w:r w:rsidR="000309DD">
        <w:rPr>
          <w:rFonts w:ascii="Baskerville Old Face" w:hAnsi="Baskerville Old Face"/>
          <w:sz w:val="32"/>
          <w:szCs w:val="32"/>
          <w:lang w:val="en-US"/>
        </w:rPr>
        <w:t>So I believe we can see the sequence: Pentecostal revival outside the historic Christian world; charismatic renewal in the Protestant churches; charismatic renewal in the Roman Catholic Church; rise of the Messianic Jewish movement.</w:t>
      </w:r>
      <w:r w:rsidR="00B34319">
        <w:rPr>
          <w:rFonts w:ascii="Baskerville Old Face" w:hAnsi="Baskerville Old Face"/>
          <w:sz w:val="32"/>
          <w:szCs w:val="32"/>
          <w:lang w:val="en-US"/>
        </w:rPr>
        <w:t xml:space="preserve"> This sequence is in some way a return back through history – reversing the path from Jerusalem to Samaria to the God-fearing Gentiles in the synagogue to the completely pagan right to the ends of the earth.</w:t>
      </w:r>
    </w:p>
    <w:p w:rsidR="00070F1C" w:rsidRDefault="00070F1C" w:rsidP="00077ADA">
      <w:pPr>
        <w:rPr>
          <w:rFonts w:ascii="Baskerville Old Face" w:hAnsi="Baskerville Old Face"/>
          <w:sz w:val="32"/>
          <w:szCs w:val="32"/>
          <w:lang w:val="en-US"/>
        </w:rPr>
      </w:pPr>
      <w:r>
        <w:rPr>
          <w:rFonts w:ascii="Baskerville Old Face" w:hAnsi="Baskerville Old Face"/>
          <w:sz w:val="32"/>
          <w:szCs w:val="32"/>
          <w:lang w:val="en-US"/>
        </w:rPr>
        <w:t>Recognizing that the Holy Spirit is taking the whole Church back to the roots in Israel presents all Christians with huge challenges.</w:t>
      </w:r>
      <w:r w:rsidR="008C0952">
        <w:rPr>
          <w:rFonts w:ascii="Baskerville Old Face" w:hAnsi="Baskerville Old Face"/>
          <w:sz w:val="32"/>
          <w:szCs w:val="32"/>
          <w:lang w:val="en-US"/>
        </w:rPr>
        <w:t xml:space="preserve"> Rediscovering the Jewishness of Jesus, and of his teaching. A recent statement from the Vatican on the 50</w:t>
      </w:r>
      <w:r w:rsidR="008C0952" w:rsidRPr="008C0952">
        <w:rPr>
          <w:rFonts w:ascii="Baskerville Old Face" w:hAnsi="Baskerville Old Face"/>
          <w:sz w:val="32"/>
          <w:szCs w:val="32"/>
          <w:vertAlign w:val="superscript"/>
          <w:lang w:val="en-US"/>
        </w:rPr>
        <w:t>th</w:t>
      </w:r>
      <w:r w:rsidR="008C0952">
        <w:rPr>
          <w:rFonts w:ascii="Baskerville Old Face" w:hAnsi="Baskerville Old Face"/>
          <w:sz w:val="32"/>
          <w:szCs w:val="32"/>
          <w:lang w:val="en-US"/>
        </w:rPr>
        <w:t xml:space="preserve"> anniversary of </w:t>
      </w:r>
      <w:r w:rsidR="008C0952">
        <w:rPr>
          <w:rFonts w:ascii="Baskerville Old Face" w:hAnsi="Baskerville Old Face"/>
          <w:i/>
          <w:sz w:val="32"/>
          <w:szCs w:val="32"/>
          <w:lang w:val="en-US"/>
        </w:rPr>
        <w:t xml:space="preserve">Nostra Aetate </w:t>
      </w:r>
      <w:r w:rsidR="008C0952" w:rsidRPr="008C0952">
        <w:rPr>
          <w:rFonts w:ascii="Baskerville Old Face" w:hAnsi="Baskerville Old Face"/>
          <w:sz w:val="32"/>
          <w:szCs w:val="32"/>
          <w:lang w:val="en-US"/>
        </w:rPr>
        <w:t>expresses the challenge in this way:</w:t>
      </w:r>
      <w:r w:rsidR="002F1434">
        <w:rPr>
          <w:rFonts w:ascii="Baskerville Old Face" w:hAnsi="Baskerville Old Face"/>
          <w:sz w:val="32"/>
          <w:szCs w:val="32"/>
          <w:lang w:val="en-US"/>
        </w:rPr>
        <w:t xml:space="preserve"> </w:t>
      </w:r>
      <w:r w:rsidR="00551769">
        <w:rPr>
          <w:rFonts w:ascii="Baskerville Old Face" w:hAnsi="Baskerville Old Face"/>
          <w:sz w:val="32"/>
          <w:szCs w:val="32"/>
          <w:lang w:val="en-US"/>
        </w:rPr>
        <w:t>“</w:t>
      </w:r>
      <w:r w:rsidR="0038098A" w:rsidRPr="0038098A">
        <w:rPr>
          <w:rFonts w:ascii="Baskerville Old Face" w:hAnsi="Baskerville Old Face"/>
          <w:sz w:val="32"/>
          <w:szCs w:val="32"/>
          <w:lang w:val="en-US"/>
        </w:rPr>
        <w:t>One cannot understand Jesus’ teaching or that of his disciples without situating it within the Jewish horizon in the context of the living tradition of Israel; one would understand his teachings even less so if they were seen in opposition to this tradition.</w:t>
      </w:r>
      <w:r w:rsidR="00551769">
        <w:rPr>
          <w:rFonts w:ascii="Baskerville Old Face" w:hAnsi="Baskerville Old Face"/>
          <w:sz w:val="32"/>
          <w:szCs w:val="32"/>
          <w:lang w:val="en-US"/>
        </w:rPr>
        <w:t>”</w:t>
      </w:r>
      <w:r w:rsidR="00551769">
        <w:rPr>
          <w:rStyle w:val="Funotenzeichen"/>
          <w:rFonts w:ascii="Baskerville Old Face" w:hAnsi="Baskerville Old Face"/>
          <w:sz w:val="32"/>
          <w:szCs w:val="32"/>
          <w:lang w:val="en-US"/>
        </w:rPr>
        <w:footnoteReference w:id="3"/>
      </w:r>
      <w:r w:rsidR="00C55329">
        <w:rPr>
          <w:rFonts w:ascii="Baskerville Old Face" w:hAnsi="Baskerville Old Face"/>
          <w:sz w:val="32"/>
          <w:szCs w:val="32"/>
          <w:lang w:val="en-US"/>
        </w:rPr>
        <w:t xml:space="preserve"> But this is precisely how Christians have often opposed the teaching of Jesus to received Jewish tradition.</w:t>
      </w:r>
      <w:r w:rsidR="0003184A">
        <w:rPr>
          <w:rFonts w:ascii="Baskerville Old Face" w:hAnsi="Baskerville Old Face"/>
          <w:sz w:val="32"/>
          <w:szCs w:val="32"/>
          <w:lang w:val="en-US"/>
        </w:rPr>
        <w:t xml:space="preserve"> The challenge of</w:t>
      </w:r>
      <w:r w:rsidR="00B34319">
        <w:rPr>
          <w:rFonts w:ascii="Baskerville Old Face" w:hAnsi="Baskerville Old Face"/>
          <w:sz w:val="32"/>
          <w:szCs w:val="32"/>
          <w:lang w:val="en-US"/>
        </w:rPr>
        <w:t xml:space="preserve"> Metanoia</w:t>
      </w:r>
      <w:r w:rsidR="0003184A">
        <w:rPr>
          <w:rFonts w:ascii="Baskerville Old Face" w:hAnsi="Baskerville Old Face"/>
          <w:sz w:val="32"/>
          <w:szCs w:val="32"/>
          <w:lang w:val="en-US"/>
        </w:rPr>
        <w:t xml:space="preserve"> for the failures and neglects, even blindness, of our tradition/church/movement</w:t>
      </w:r>
      <w:r w:rsidR="00B34319">
        <w:rPr>
          <w:rFonts w:ascii="Baskerville Old Face" w:hAnsi="Baskerville Old Face"/>
          <w:sz w:val="32"/>
          <w:szCs w:val="32"/>
          <w:lang w:val="en-US"/>
        </w:rPr>
        <w:t>.</w:t>
      </w:r>
    </w:p>
    <w:p w:rsidR="00C55329" w:rsidRDefault="009D130C" w:rsidP="00077ADA">
      <w:pPr>
        <w:rPr>
          <w:rFonts w:ascii="Baskerville Old Face" w:hAnsi="Baskerville Old Face"/>
          <w:sz w:val="32"/>
          <w:szCs w:val="32"/>
          <w:lang w:val="en-US"/>
        </w:rPr>
      </w:pPr>
      <w:r>
        <w:rPr>
          <w:rFonts w:ascii="Baskerville Old Face" w:hAnsi="Baskerville Old Face"/>
          <w:sz w:val="32"/>
          <w:szCs w:val="32"/>
          <w:lang w:val="en-US"/>
        </w:rPr>
        <w:t>[</w:t>
      </w:r>
      <w:r w:rsidR="00C55329">
        <w:rPr>
          <w:rFonts w:ascii="Baskerville Old Face" w:hAnsi="Baskerville Old Face"/>
          <w:sz w:val="32"/>
          <w:szCs w:val="32"/>
          <w:lang w:val="en-US"/>
        </w:rPr>
        <w:t>The initiative Toward Jerusalem Council Two that embraces all forms of Jewish believers in Jesus and all expressions of Christian faith requires the participation of the Catholic and the Orthodox churches as their confession of sin and repudiation of replacement teaching is necessary for the healing of the wounds of history.</w:t>
      </w:r>
      <w:r w:rsidR="00AE2308">
        <w:rPr>
          <w:rFonts w:ascii="Baskerville Old Face" w:hAnsi="Baskerville Old Face"/>
          <w:sz w:val="32"/>
          <w:szCs w:val="32"/>
          <w:lang w:val="en-US"/>
        </w:rPr>
        <w:t xml:space="preserve"> This initiative presents the Messianic Jews with their need for the Churches including the ancient Churches, as well as the need of the Christians in the nations for Israel and Zion. </w:t>
      </w:r>
      <w:r w:rsidR="00B34319">
        <w:rPr>
          <w:rFonts w:ascii="Baskerville Old Face" w:hAnsi="Baskerville Old Face"/>
          <w:sz w:val="32"/>
          <w:szCs w:val="32"/>
          <w:lang w:val="en-US"/>
        </w:rPr>
        <w:t xml:space="preserve">Metanoia </w:t>
      </w:r>
      <w:r w:rsidR="0003184A">
        <w:rPr>
          <w:rFonts w:ascii="Baskerville Old Face" w:hAnsi="Baskerville Old Face"/>
          <w:sz w:val="32"/>
          <w:szCs w:val="32"/>
          <w:lang w:val="en-US"/>
        </w:rPr>
        <w:t xml:space="preserve">is needed also </w:t>
      </w:r>
      <w:r w:rsidR="00B34319">
        <w:rPr>
          <w:rFonts w:ascii="Baskerville Old Face" w:hAnsi="Baskerville Old Face"/>
          <w:sz w:val="32"/>
          <w:szCs w:val="32"/>
          <w:lang w:val="en-US"/>
        </w:rPr>
        <w:t xml:space="preserve">from </w:t>
      </w:r>
      <w:r w:rsidR="0003184A">
        <w:rPr>
          <w:rFonts w:ascii="Baskerville Old Face" w:hAnsi="Baskerville Old Face"/>
          <w:sz w:val="32"/>
          <w:szCs w:val="32"/>
          <w:lang w:val="en-US"/>
        </w:rPr>
        <w:t xml:space="preserve">the </w:t>
      </w:r>
      <w:r w:rsidR="00B34319">
        <w:rPr>
          <w:rFonts w:ascii="Baskerville Old Face" w:hAnsi="Baskerville Old Face"/>
          <w:sz w:val="32"/>
          <w:szCs w:val="32"/>
          <w:lang w:val="en-US"/>
        </w:rPr>
        <w:t>Messianic Jews</w:t>
      </w:r>
      <w:r w:rsidR="0003184A">
        <w:rPr>
          <w:rFonts w:ascii="Baskerville Old Face" w:hAnsi="Baskerville Old Face"/>
          <w:sz w:val="32"/>
          <w:szCs w:val="32"/>
          <w:lang w:val="en-US"/>
        </w:rPr>
        <w:t xml:space="preserve">, who can be tempted to arrogance and a disrespect for everything coming from the Gentile world. This easily leads to the wrong idea that all Christians have to abandon Sunday worship, </w:t>
      </w:r>
      <w:r w:rsidR="00813632">
        <w:rPr>
          <w:rFonts w:ascii="Baskerville Old Face" w:hAnsi="Baskerville Old Face"/>
          <w:sz w:val="32"/>
          <w:szCs w:val="32"/>
          <w:lang w:val="en-US"/>
        </w:rPr>
        <w:t>Christmas, Easter, and the feasts of the Church for the observance of the Sabbath and the feasts of the Lord in the Old Testament.</w:t>
      </w:r>
      <w:r>
        <w:rPr>
          <w:rFonts w:ascii="Baskerville Old Face" w:hAnsi="Baskerville Old Face"/>
          <w:sz w:val="32"/>
          <w:szCs w:val="32"/>
          <w:lang w:val="en-US"/>
        </w:rPr>
        <w:t>]</w:t>
      </w:r>
      <w:bookmarkStart w:id="0" w:name="_GoBack"/>
      <w:bookmarkEnd w:id="0"/>
      <w:r w:rsidR="00813632">
        <w:rPr>
          <w:rFonts w:ascii="Baskerville Old Face" w:hAnsi="Baskerville Old Face"/>
          <w:sz w:val="32"/>
          <w:szCs w:val="32"/>
          <w:lang w:val="en-US"/>
        </w:rPr>
        <w:t xml:space="preserve"> </w:t>
      </w:r>
      <w:r w:rsidR="00B34319">
        <w:rPr>
          <w:rFonts w:ascii="Baskerville Old Face" w:hAnsi="Baskerville Old Face"/>
          <w:sz w:val="32"/>
          <w:szCs w:val="32"/>
          <w:lang w:val="en-US"/>
        </w:rPr>
        <w:t xml:space="preserve"> </w:t>
      </w:r>
    </w:p>
    <w:sectPr w:rsidR="00C553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94" w:rsidRDefault="00AE0394" w:rsidP="00BF3238">
      <w:pPr>
        <w:spacing w:after="0" w:line="240" w:lineRule="auto"/>
      </w:pPr>
      <w:r>
        <w:separator/>
      </w:r>
    </w:p>
  </w:endnote>
  <w:endnote w:type="continuationSeparator" w:id="0">
    <w:p w:rsidR="00AE0394" w:rsidRDefault="00AE0394" w:rsidP="00BF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8" w:rsidRDefault="00BF32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8" w:rsidRDefault="00BF32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8" w:rsidRDefault="00BF32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94" w:rsidRDefault="00AE0394" w:rsidP="00BF3238">
      <w:pPr>
        <w:spacing w:after="0" w:line="240" w:lineRule="auto"/>
      </w:pPr>
      <w:r>
        <w:separator/>
      </w:r>
    </w:p>
  </w:footnote>
  <w:footnote w:type="continuationSeparator" w:id="0">
    <w:p w:rsidR="00AE0394" w:rsidRDefault="00AE0394" w:rsidP="00BF3238">
      <w:pPr>
        <w:spacing w:after="0" w:line="240" w:lineRule="auto"/>
      </w:pPr>
      <w:r>
        <w:continuationSeparator/>
      </w:r>
    </w:p>
  </w:footnote>
  <w:footnote w:id="1">
    <w:p w:rsidR="000A2CEA" w:rsidRPr="000A2CEA" w:rsidRDefault="000A2CEA">
      <w:pPr>
        <w:pStyle w:val="Funotentext"/>
      </w:pPr>
      <w:r>
        <w:rPr>
          <w:rStyle w:val="Funotenzeichen"/>
        </w:rPr>
        <w:footnoteRef/>
      </w:r>
      <w:r>
        <w:t xml:space="preserve"> For example Simon Chan of Singapore, Cecil M. Robeck, Amos Yong, Dale Coulter, Tony Richie, Cheryl </w:t>
      </w:r>
      <w:r w:rsidR="00E7368D">
        <w:t xml:space="preserve">Bridges </w:t>
      </w:r>
      <w:r>
        <w:t xml:space="preserve">Johns, among others in the USA. </w:t>
      </w:r>
    </w:p>
  </w:footnote>
  <w:footnote w:id="2">
    <w:p w:rsidR="0082573A" w:rsidRPr="00632C0F" w:rsidRDefault="0082573A" w:rsidP="0082573A">
      <w:pPr>
        <w:pStyle w:val="Funotentext"/>
        <w:rPr>
          <w:lang w:val="en-US"/>
        </w:rPr>
      </w:pPr>
      <w:r>
        <w:rPr>
          <w:rStyle w:val="Funotenzeichen"/>
        </w:rPr>
        <w:footnoteRef/>
      </w:r>
      <w:r>
        <w:t xml:space="preserve"> D. Wesley Myland, </w:t>
      </w:r>
      <w:r>
        <w:rPr>
          <w:i/>
        </w:rPr>
        <w:t xml:space="preserve">The Latter Rain Covenant </w:t>
      </w:r>
      <w:r>
        <w:t xml:space="preserve">(Springfield, MO: Temple Press, 1910), </w:t>
      </w:r>
      <w:r w:rsidRPr="00632C0F">
        <w:rPr>
          <w:lang w:val="en-US"/>
        </w:rPr>
        <w:t>p. 7.</w:t>
      </w:r>
    </w:p>
  </w:footnote>
  <w:footnote w:id="3">
    <w:p w:rsidR="00551769" w:rsidRPr="00E809AA" w:rsidRDefault="00551769">
      <w:pPr>
        <w:pStyle w:val="Funotentext"/>
        <w:rPr>
          <w:lang w:val="fr-FR"/>
        </w:rPr>
      </w:pPr>
      <w:r>
        <w:rPr>
          <w:rStyle w:val="Funotenzeichen"/>
        </w:rPr>
        <w:footnoteRef/>
      </w:r>
      <w:r w:rsidRPr="00E809AA">
        <w:rPr>
          <w:lang w:val="fr-FR"/>
        </w:rPr>
        <w:t xml:space="preserve"> </w:t>
      </w:r>
      <w:r w:rsidRPr="00E809AA">
        <w:rPr>
          <w:i/>
          <w:lang w:val="fr-FR"/>
        </w:rPr>
        <w:t>Reflections</w:t>
      </w:r>
      <w:r w:rsidRPr="00E809AA">
        <w:rPr>
          <w:lang w:val="fr-FR"/>
        </w:rPr>
        <w:t>,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8" w:rsidRDefault="00BF32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15951"/>
      <w:docPartObj>
        <w:docPartGallery w:val="Page Numbers (Top of Page)"/>
        <w:docPartUnique/>
      </w:docPartObj>
    </w:sdtPr>
    <w:sdtEndPr/>
    <w:sdtContent>
      <w:p w:rsidR="00BF3238" w:rsidRDefault="00BF3238">
        <w:pPr>
          <w:pStyle w:val="Kopfzeile"/>
          <w:jc w:val="right"/>
        </w:pPr>
        <w:r>
          <w:fldChar w:fldCharType="begin"/>
        </w:r>
        <w:r>
          <w:instrText>PAGE   \* MERGEFORMAT</w:instrText>
        </w:r>
        <w:r>
          <w:fldChar w:fldCharType="separate"/>
        </w:r>
        <w:r w:rsidR="00AE0394" w:rsidRPr="00AE0394">
          <w:rPr>
            <w:noProof/>
            <w:lang w:val="de-DE"/>
          </w:rPr>
          <w:t>1</w:t>
        </w:r>
        <w:r>
          <w:fldChar w:fldCharType="end"/>
        </w:r>
      </w:p>
    </w:sdtContent>
  </w:sdt>
  <w:p w:rsidR="00BF3238" w:rsidRDefault="00BF32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8" w:rsidRDefault="00BF32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DA"/>
    <w:rsid w:val="00003D94"/>
    <w:rsid w:val="000301B4"/>
    <w:rsid w:val="000309DD"/>
    <w:rsid w:val="0003184A"/>
    <w:rsid w:val="00035544"/>
    <w:rsid w:val="00050591"/>
    <w:rsid w:val="00063EE8"/>
    <w:rsid w:val="00070F1C"/>
    <w:rsid w:val="00077ADA"/>
    <w:rsid w:val="000869A0"/>
    <w:rsid w:val="000A2CEA"/>
    <w:rsid w:val="000A7BB2"/>
    <w:rsid w:val="000C3078"/>
    <w:rsid w:val="000D3187"/>
    <w:rsid w:val="000E78DF"/>
    <w:rsid w:val="00125F3A"/>
    <w:rsid w:val="001306CC"/>
    <w:rsid w:val="00163CA0"/>
    <w:rsid w:val="001B2635"/>
    <w:rsid w:val="001C51C1"/>
    <w:rsid w:val="001C679E"/>
    <w:rsid w:val="001D687D"/>
    <w:rsid w:val="001E0F96"/>
    <w:rsid w:val="0022602E"/>
    <w:rsid w:val="00243A38"/>
    <w:rsid w:val="002501BB"/>
    <w:rsid w:val="002551AC"/>
    <w:rsid w:val="0027636E"/>
    <w:rsid w:val="002909C0"/>
    <w:rsid w:val="002B1D21"/>
    <w:rsid w:val="002F1434"/>
    <w:rsid w:val="003354D3"/>
    <w:rsid w:val="00345504"/>
    <w:rsid w:val="00372676"/>
    <w:rsid w:val="0038098A"/>
    <w:rsid w:val="003D3837"/>
    <w:rsid w:val="003E7AC3"/>
    <w:rsid w:val="003E7EE8"/>
    <w:rsid w:val="00405DA5"/>
    <w:rsid w:val="00410CCA"/>
    <w:rsid w:val="00440656"/>
    <w:rsid w:val="004545CE"/>
    <w:rsid w:val="004B552D"/>
    <w:rsid w:val="004D2136"/>
    <w:rsid w:val="004D285F"/>
    <w:rsid w:val="004E387F"/>
    <w:rsid w:val="004F51DB"/>
    <w:rsid w:val="0050765D"/>
    <w:rsid w:val="00514486"/>
    <w:rsid w:val="005313B1"/>
    <w:rsid w:val="005402D7"/>
    <w:rsid w:val="00551769"/>
    <w:rsid w:val="00565896"/>
    <w:rsid w:val="00574367"/>
    <w:rsid w:val="00587590"/>
    <w:rsid w:val="005A65E1"/>
    <w:rsid w:val="005F724D"/>
    <w:rsid w:val="005F748B"/>
    <w:rsid w:val="0060380D"/>
    <w:rsid w:val="006155F3"/>
    <w:rsid w:val="00632C0F"/>
    <w:rsid w:val="00641B2C"/>
    <w:rsid w:val="00684A9D"/>
    <w:rsid w:val="00702D0C"/>
    <w:rsid w:val="00756913"/>
    <w:rsid w:val="0076420A"/>
    <w:rsid w:val="007B0B5D"/>
    <w:rsid w:val="007B7DDC"/>
    <w:rsid w:val="00813632"/>
    <w:rsid w:val="0082573A"/>
    <w:rsid w:val="00831A93"/>
    <w:rsid w:val="008360B9"/>
    <w:rsid w:val="00876C10"/>
    <w:rsid w:val="00881B2F"/>
    <w:rsid w:val="008C0952"/>
    <w:rsid w:val="008C0C77"/>
    <w:rsid w:val="008D78D8"/>
    <w:rsid w:val="00906C93"/>
    <w:rsid w:val="00925D8F"/>
    <w:rsid w:val="00935542"/>
    <w:rsid w:val="0094104B"/>
    <w:rsid w:val="009505A6"/>
    <w:rsid w:val="009778E6"/>
    <w:rsid w:val="0099027F"/>
    <w:rsid w:val="009D130C"/>
    <w:rsid w:val="009E4F65"/>
    <w:rsid w:val="009F23DD"/>
    <w:rsid w:val="00A01B4E"/>
    <w:rsid w:val="00A1390F"/>
    <w:rsid w:val="00A85E03"/>
    <w:rsid w:val="00A944B0"/>
    <w:rsid w:val="00AE0394"/>
    <w:rsid w:val="00AE2308"/>
    <w:rsid w:val="00AE2E5C"/>
    <w:rsid w:val="00B34319"/>
    <w:rsid w:val="00B34ED0"/>
    <w:rsid w:val="00B83E1A"/>
    <w:rsid w:val="00BF3238"/>
    <w:rsid w:val="00C55329"/>
    <w:rsid w:val="00D26B31"/>
    <w:rsid w:val="00D32229"/>
    <w:rsid w:val="00D527AB"/>
    <w:rsid w:val="00D857AB"/>
    <w:rsid w:val="00D9267D"/>
    <w:rsid w:val="00D978F5"/>
    <w:rsid w:val="00E0088D"/>
    <w:rsid w:val="00E710BA"/>
    <w:rsid w:val="00E72255"/>
    <w:rsid w:val="00E7368D"/>
    <w:rsid w:val="00E809AA"/>
    <w:rsid w:val="00EB3AAE"/>
    <w:rsid w:val="00EF547B"/>
    <w:rsid w:val="00F06780"/>
    <w:rsid w:val="00F121ED"/>
    <w:rsid w:val="00F2746C"/>
    <w:rsid w:val="00F54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323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F3238"/>
    <w:rPr>
      <w:lang w:val="en-GB"/>
    </w:rPr>
  </w:style>
  <w:style w:type="paragraph" w:styleId="Fuzeile">
    <w:name w:val="footer"/>
    <w:basedOn w:val="Standard"/>
    <w:link w:val="FuzeileZchn"/>
    <w:uiPriority w:val="99"/>
    <w:unhideWhenUsed/>
    <w:rsid w:val="00BF323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F3238"/>
    <w:rPr>
      <w:lang w:val="en-GB"/>
    </w:rPr>
  </w:style>
  <w:style w:type="paragraph" w:styleId="Funotentext">
    <w:name w:val="footnote text"/>
    <w:basedOn w:val="Standard"/>
    <w:link w:val="FunotentextZchn"/>
    <w:uiPriority w:val="99"/>
    <w:semiHidden/>
    <w:unhideWhenUsed/>
    <w:rsid w:val="001B26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B2635"/>
    <w:rPr>
      <w:sz w:val="20"/>
      <w:szCs w:val="20"/>
      <w:lang w:val="en-GB"/>
    </w:rPr>
  </w:style>
  <w:style w:type="character" w:styleId="Funotenzeichen">
    <w:name w:val="footnote reference"/>
    <w:basedOn w:val="Absatz-Standardschriftart"/>
    <w:uiPriority w:val="99"/>
    <w:semiHidden/>
    <w:unhideWhenUsed/>
    <w:rsid w:val="001B26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323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F3238"/>
    <w:rPr>
      <w:lang w:val="en-GB"/>
    </w:rPr>
  </w:style>
  <w:style w:type="paragraph" w:styleId="Fuzeile">
    <w:name w:val="footer"/>
    <w:basedOn w:val="Standard"/>
    <w:link w:val="FuzeileZchn"/>
    <w:uiPriority w:val="99"/>
    <w:unhideWhenUsed/>
    <w:rsid w:val="00BF323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F3238"/>
    <w:rPr>
      <w:lang w:val="en-GB"/>
    </w:rPr>
  </w:style>
  <w:style w:type="paragraph" w:styleId="Funotentext">
    <w:name w:val="footnote text"/>
    <w:basedOn w:val="Standard"/>
    <w:link w:val="FunotentextZchn"/>
    <w:uiPriority w:val="99"/>
    <w:semiHidden/>
    <w:unhideWhenUsed/>
    <w:rsid w:val="001B26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B2635"/>
    <w:rPr>
      <w:sz w:val="20"/>
      <w:szCs w:val="20"/>
      <w:lang w:val="en-GB"/>
    </w:rPr>
  </w:style>
  <w:style w:type="character" w:styleId="Funotenzeichen">
    <w:name w:val="footnote reference"/>
    <w:basedOn w:val="Absatz-Standardschriftart"/>
    <w:uiPriority w:val="99"/>
    <w:semiHidden/>
    <w:unhideWhenUsed/>
    <w:rsid w:val="001B2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8028-2D0B-44E0-AD34-869EF02A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2338</Words>
  <Characters>14733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2</cp:revision>
  <dcterms:created xsi:type="dcterms:W3CDTF">2016-07-05T07:55:00Z</dcterms:created>
  <dcterms:modified xsi:type="dcterms:W3CDTF">2016-07-05T07:55:00Z</dcterms:modified>
</cp:coreProperties>
</file>